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9C6D0F" w14:textId="182BBCD1" w:rsidR="00C243E2" w:rsidRPr="00447A92" w:rsidRDefault="00C243E2" w:rsidP="17A8C19E">
      <w:pPr>
        <w:tabs>
          <w:tab w:val="right" w:pos="8850"/>
        </w:tabs>
        <w:spacing w:after="0"/>
        <w:ind w:hanging="1"/>
        <w:rPr>
          <w:rFonts w:eastAsia="Verdana" w:cs="Verdana"/>
          <w:color w:val="2A7886"/>
          <w:sz w:val="22"/>
          <w:lang w:val="ca-ES"/>
        </w:rPr>
      </w:pPr>
    </w:p>
    <w:p w14:paraId="2BE067C7" w14:textId="4784FD68" w:rsidR="00C243E2" w:rsidRPr="00447A92" w:rsidRDefault="00C243E2" w:rsidP="17A8C19E">
      <w:pPr>
        <w:spacing w:after="0" w:line="277" w:lineRule="auto"/>
        <w:ind w:hanging="1"/>
        <w:rPr>
          <w:rFonts w:eastAsia="Verdana" w:cs="Verdana"/>
          <w:color w:val="2A7886"/>
          <w:sz w:val="22"/>
        </w:rPr>
      </w:pPr>
    </w:p>
    <w:p w14:paraId="16B1BBAB" w14:textId="0ACCECB6" w:rsidR="00C243E2" w:rsidRPr="00447A92" w:rsidRDefault="00C243E2" w:rsidP="17A8C19E">
      <w:pPr>
        <w:spacing w:after="0" w:line="277" w:lineRule="auto"/>
        <w:ind w:hanging="1"/>
        <w:rPr>
          <w:rFonts w:eastAsia="Verdana" w:cs="Verdana"/>
          <w:color w:val="2A7886"/>
          <w:sz w:val="22"/>
        </w:rPr>
      </w:pPr>
    </w:p>
    <w:p w14:paraId="00E97190" w14:textId="6974D7C3" w:rsidR="00C243E2" w:rsidRPr="00447A92" w:rsidRDefault="00C243E2" w:rsidP="00447A92">
      <w:pPr>
        <w:spacing w:after="0" w:line="360" w:lineRule="auto"/>
        <w:ind w:hanging="1"/>
        <w:rPr>
          <w:rFonts w:eastAsia="Verdana" w:cs="Verdana"/>
          <w:color w:val="2A7886"/>
          <w:sz w:val="22"/>
          <w:lang w:val="en-GB"/>
        </w:rPr>
      </w:pPr>
    </w:p>
    <w:p w14:paraId="2D56BEF5" w14:textId="53B2687A" w:rsidR="00C243E2" w:rsidRPr="00B66EBA" w:rsidRDefault="7F2A226F" w:rsidP="00B66EBA">
      <w:pPr>
        <w:spacing w:after="0" w:line="360" w:lineRule="auto"/>
        <w:ind w:hanging="1"/>
        <w:rPr>
          <w:rFonts w:eastAsia="Verdana" w:cs="Verdana"/>
          <w:color w:val="A82434"/>
          <w:sz w:val="44"/>
          <w:szCs w:val="44"/>
          <w:lang w:val="en-GB"/>
        </w:rPr>
      </w:pPr>
      <w:r w:rsidRPr="00B66EBA">
        <w:rPr>
          <w:rFonts w:eastAsia="Verdana" w:cs="Verdana"/>
          <w:b/>
          <w:bCs/>
          <w:color w:val="A82434"/>
          <w:sz w:val="44"/>
          <w:szCs w:val="44"/>
          <w:lang w:val="en-GB"/>
        </w:rPr>
        <w:t xml:space="preserve">Guidance on a "Data Management Plan (DMP)" for PhD </w:t>
      </w:r>
      <w:r w:rsidR="00EE7495">
        <w:rPr>
          <w:rFonts w:eastAsia="Verdana" w:cs="Verdana"/>
          <w:b/>
          <w:bCs/>
          <w:color w:val="A82434"/>
          <w:sz w:val="44"/>
          <w:szCs w:val="44"/>
          <w:lang w:val="en-GB"/>
        </w:rPr>
        <w:t>researchers</w:t>
      </w:r>
    </w:p>
    <w:p w14:paraId="50AABDEB" w14:textId="6ADB0464" w:rsidR="00C243E2" w:rsidRPr="00B66EBA" w:rsidRDefault="73FA2CF0" w:rsidP="00B66EBA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08B00A14" w14:textId="3377FA0C" w:rsidR="00C243E2" w:rsidRPr="00B66EBA" w:rsidRDefault="00C243E2" w:rsidP="00B66EBA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</w:p>
    <w:p w14:paraId="6FC8F557" w14:textId="7814E465" w:rsidR="00C243E2" w:rsidRPr="00B66EBA" w:rsidRDefault="00C243E2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</w:p>
    <w:p w14:paraId="63F4657C" w14:textId="1000AF7D" w:rsidR="00C243E2" w:rsidRDefault="17A96AFD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eastAsia="Verdana" w:cs="Verdana"/>
          <w:color w:val="000000" w:themeColor="text1"/>
          <w:szCs w:val="20"/>
          <w:lang w:val="en-GB"/>
        </w:rPr>
        <w:t>This documen</w:t>
      </w:r>
      <w:bookmarkStart w:id="0" w:name="_GoBack"/>
      <w:bookmarkEnd w:id="0"/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t is part of the </w:t>
      </w:r>
      <w:hyperlink r:id="rId11">
        <w:r w:rsidRPr="00B66EBA">
          <w:rPr>
            <w:rStyle w:val="Enlla"/>
            <w:rFonts w:eastAsia="Verdana" w:cs="Verdana"/>
            <w:szCs w:val="20"/>
            <w:lang w:val="en-GB"/>
          </w:rPr>
          <w:t xml:space="preserve">Protocol for the management of research data of the </w:t>
        </w:r>
        <w:proofErr w:type="spellStart"/>
        <w:r w:rsidRPr="00B66EBA">
          <w:rPr>
            <w:rStyle w:val="Enlla"/>
            <w:rFonts w:eastAsia="Verdana" w:cs="Verdana"/>
            <w:szCs w:val="20"/>
            <w:lang w:val="en-GB"/>
          </w:rPr>
          <w:t>Institut</w:t>
        </w:r>
        <w:proofErr w:type="spellEnd"/>
        <w:r w:rsidRPr="00B66EBA">
          <w:rPr>
            <w:rStyle w:val="Enlla"/>
            <w:rFonts w:eastAsia="Verdana" w:cs="Verdana"/>
            <w:szCs w:val="20"/>
            <w:lang w:val="en-GB"/>
          </w:rPr>
          <w:t xml:space="preserve"> </w:t>
        </w:r>
        <w:proofErr w:type="spellStart"/>
        <w:r w:rsidRPr="00B66EBA">
          <w:rPr>
            <w:rStyle w:val="Enlla"/>
            <w:rFonts w:eastAsia="Verdana" w:cs="Verdana"/>
            <w:szCs w:val="20"/>
            <w:lang w:val="en-GB"/>
          </w:rPr>
          <w:t>Català</w:t>
        </w:r>
        <w:proofErr w:type="spellEnd"/>
        <w:r w:rsidRPr="00B66EBA">
          <w:rPr>
            <w:rStyle w:val="Enlla"/>
            <w:rFonts w:eastAsia="Verdana" w:cs="Verdana"/>
            <w:szCs w:val="20"/>
            <w:lang w:val="en-GB"/>
          </w:rPr>
          <w:t xml:space="preserve"> </w:t>
        </w:r>
        <w:proofErr w:type="spellStart"/>
        <w:r w:rsidRPr="00B66EBA">
          <w:rPr>
            <w:rStyle w:val="Enlla"/>
            <w:rFonts w:eastAsia="Verdana" w:cs="Verdana"/>
            <w:szCs w:val="20"/>
            <w:lang w:val="en-GB"/>
          </w:rPr>
          <w:t>d’Arqueologia</w:t>
        </w:r>
        <w:proofErr w:type="spellEnd"/>
        <w:r w:rsidRPr="00B66EBA">
          <w:rPr>
            <w:rStyle w:val="Enlla"/>
            <w:rFonts w:eastAsia="Verdana" w:cs="Verdana"/>
            <w:szCs w:val="20"/>
            <w:lang w:val="en-GB"/>
          </w:rPr>
          <w:t xml:space="preserve"> </w:t>
        </w:r>
        <w:proofErr w:type="spellStart"/>
        <w:r w:rsidRPr="00B66EBA">
          <w:rPr>
            <w:rStyle w:val="Enlla"/>
            <w:rFonts w:eastAsia="Verdana" w:cs="Verdana"/>
            <w:szCs w:val="20"/>
            <w:lang w:val="en-GB"/>
          </w:rPr>
          <w:t>Clàssica</w:t>
        </w:r>
        <w:proofErr w:type="spellEnd"/>
        <w:r w:rsidRPr="00B66EBA">
          <w:rPr>
            <w:rStyle w:val="Enlla"/>
            <w:rFonts w:eastAsia="Verdana" w:cs="Verdana"/>
            <w:szCs w:val="20"/>
            <w:lang w:val="en-GB"/>
          </w:rPr>
          <w:t xml:space="preserve"> (ICAC)</w:t>
        </w:r>
      </w:hyperlink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and aims to support research staff in training when creating their Data Management Plans (DMP)</w:t>
      </w:r>
      <w:r w:rsidR="00AF3EB9">
        <w:rPr>
          <w:rFonts w:eastAsia="Verdana" w:cs="Verdana"/>
          <w:color w:val="000000" w:themeColor="text1"/>
          <w:szCs w:val="20"/>
          <w:lang w:val="en-GB"/>
        </w:rPr>
        <w:t>.</w:t>
      </w:r>
    </w:p>
    <w:p w14:paraId="73BE63C3" w14:textId="77777777" w:rsidR="00AF3EB9" w:rsidRDefault="00AF3EB9" w:rsidP="00AF3EB9">
      <w:pPr>
        <w:spacing w:after="0"/>
        <w:rPr>
          <w:szCs w:val="20"/>
          <w:lang w:val="en-GB"/>
        </w:rPr>
      </w:pPr>
    </w:p>
    <w:p w14:paraId="3EC2FE3C" w14:textId="09148852" w:rsidR="00AF3EB9" w:rsidRDefault="00AF3EB9" w:rsidP="00AF3EB9">
      <w:pPr>
        <w:spacing w:after="0"/>
        <w:rPr>
          <w:szCs w:val="20"/>
          <w:lang w:val="en-GB"/>
        </w:rPr>
      </w:pPr>
      <w:r w:rsidRPr="004A6CBB">
        <w:rPr>
          <w:szCs w:val="20"/>
          <w:lang w:val="en-GB"/>
        </w:rPr>
        <w:t xml:space="preserve">Guidelines based on: </w:t>
      </w:r>
    </w:p>
    <w:p w14:paraId="6BE31C2B" w14:textId="02BC86C0" w:rsidR="005A195D" w:rsidRDefault="005A195D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</w:p>
    <w:p w14:paraId="5732E3F8" w14:textId="77C05E5A" w:rsidR="00C243E2" w:rsidRPr="00B66EBA" w:rsidRDefault="17A96AFD" w:rsidP="00BE31B4">
      <w:pPr>
        <w:pStyle w:val="Pargrafdellista"/>
        <w:numPr>
          <w:ilvl w:val="0"/>
          <w:numId w:val="1"/>
        </w:num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Guide to developing a data management plan for PhD students. CSUC, 2020. Available at: </w:t>
      </w:r>
      <w:hyperlink r:id="rId12">
        <w:r w:rsidRPr="00B66EBA">
          <w:rPr>
            <w:rStyle w:val="Enlla"/>
            <w:rFonts w:eastAsia="Verdana" w:cs="Verdana"/>
            <w:szCs w:val="20"/>
            <w:lang w:val="en-GB"/>
          </w:rPr>
          <w:t>http://hdl.handle.net/2072/370509</w:t>
        </w:r>
      </w:hyperlink>
    </w:p>
    <w:p w14:paraId="19A4B885" w14:textId="11C1F853" w:rsidR="00C243E2" w:rsidRPr="00B66EBA" w:rsidRDefault="17A96AFD" w:rsidP="00BE31B4">
      <w:pPr>
        <w:pStyle w:val="Pargrafdellista"/>
        <w:numPr>
          <w:ilvl w:val="0"/>
          <w:numId w:val="1"/>
        </w:num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DMP Researcher Template for Archaeological Datasets. Parthenos, 2019. Available at: </w:t>
      </w:r>
      <w:hyperlink r:id="rId13">
        <w:r w:rsidRPr="00B66EBA">
          <w:rPr>
            <w:rStyle w:val="Enlla"/>
            <w:rFonts w:eastAsia="Verdana" w:cs="Verdana"/>
            <w:szCs w:val="20"/>
            <w:lang w:val="en-GB"/>
          </w:rPr>
          <w:t>http://www.parthenos-project.eu/wp-content/uploads/2019/10/DMP-Researcher-Template-for-Archaeological-Datasets.pdf</w:t>
        </w:r>
      </w:hyperlink>
    </w:p>
    <w:p w14:paraId="276D2C8B" w14:textId="32865A14" w:rsidR="00C243E2" w:rsidRPr="004C5174" w:rsidRDefault="17A96AFD" w:rsidP="00BE31B4">
      <w:pPr>
        <w:pStyle w:val="Pargrafdellista"/>
        <w:numPr>
          <w:ilvl w:val="0"/>
          <w:numId w:val="1"/>
        </w:numPr>
        <w:spacing w:after="0" w:line="360" w:lineRule="auto"/>
        <w:rPr>
          <w:rFonts w:eastAsia="Verdana" w:cs="Verdana"/>
          <w:color w:val="000000" w:themeColor="text1"/>
          <w:szCs w:val="20"/>
          <w:lang w:val="fr-BE"/>
        </w:rPr>
      </w:pP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Practical Guide to the International Alignment of Research Data. </w:t>
      </w:r>
      <w:r w:rsidRPr="004C5174">
        <w:rPr>
          <w:rFonts w:eastAsia="Verdana" w:cs="Verdana"/>
          <w:color w:val="000000" w:themeColor="text1"/>
          <w:szCs w:val="20"/>
          <w:lang w:val="fr-BE"/>
        </w:rPr>
        <w:t xml:space="preserve">Science Europe, 2021. </w:t>
      </w:r>
      <w:hyperlink r:id="rId14">
        <w:r w:rsidRPr="004C5174">
          <w:rPr>
            <w:rStyle w:val="Enlla"/>
            <w:rFonts w:eastAsia="Verdana" w:cs="Verdana"/>
            <w:szCs w:val="20"/>
            <w:lang w:val="fr-BE"/>
          </w:rPr>
          <w:t>https://www.scienceeurope.org/media/4brkxxe5/se_rdm_practical_guide_extended_final.pdf</w:t>
        </w:r>
      </w:hyperlink>
    </w:p>
    <w:p w14:paraId="670503D8" w14:textId="226AA4C7" w:rsidR="00C243E2" w:rsidRPr="004C5174" w:rsidRDefault="00C243E2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fr-BE"/>
        </w:rPr>
      </w:pPr>
    </w:p>
    <w:p w14:paraId="62E5957F" w14:textId="5CAF1F3B" w:rsidR="00C243E2" w:rsidRPr="004C5174" w:rsidRDefault="005A195D" w:rsidP="00BE31B4">
      <w:pPr>
        <w:spacing w:after="0" w:line="360" w:lineRule="auto"/>
        <w:ind w:hanging="1"/>
        <w:rPr>
          <w:lang w:val="fr-BE"/>
        </w:rPr>
      </w:pPr>
      <w:r w:rsidRPr="004C5174">
        <w:rPr>
          <w:rFonts w:eastAsia="Verdana" w:cs="Verdana"/>
          <w:color w:val="000000" w:themeColor="text1"/>
          <w:szCs w:val="20"/>
          <w:lang w:val="fr-BE"/>
        </w:rPr>
        <w:t>Adaptation :</w:t>
      </w:r>
      <w:r w:rsidR="17A96AFD" w:rsidRPr="004C5174">
        <w:rPr>
          <w:rFonts w:eastAsia="Verdana" w:cs="Verdana"/>
          <w:color w:val="000000" w:themeColor="text1"/>
          <w:szCs w:val="20"/>
          <w:lang w:val="fr-BE"/>
        </w:rPr>
        <w:t xml:space="preserve"> Lydia Gil </w:t>
      </w:r>
      <w:r w:rsidR="004C5174" w:rsidRPr="004C5174">
        <w:rPr>
          <w:rFonts w:eastAsia="Verdana" w:cs="Verdana"/>
          <w:color w:val="000000" w:themeColor="text1"/>
          <w:szCs w:val="20"/>
          <w:lang w:val="fr-BE"/>
        </w:rPr>
        <w:t>and Arnau E</w:t>
      </w:r>
      <w:r w:rsidR="004C5174">
        <w:rPr>
          <w:rFonts w:eastAsia="Verdana" w:cs="Verdana"/>
          <w:color w:val="000000" w:themeColor="text1"/>
          <w:szCs w:val="20"/>
          <w:lang w:val="fr-BE"/>
        </w:rPr>
        <w:t xml:space="preserve">stivill </w:t>
      </w:r>
      <w:r w:rsidR="17A96AFD" w:rsidRPr="004C5174">
        <w:rPr>
          <w:rFonts w:eastAsia="Verdana" w:cs="Verdana"/>
          <w:color w:val="000000" w:themeColor="text1"/>
          <w:szCs w:val="20"/>
          <w:lang w:val="fr-BE"/>
        </w:rPr>
        <w:t xml:space="preserve">(Institut </w:t>
      </w:r>
      <w:proofErr w:type="spellStart"/>
      <w:r w:rsidR="17A96AFD" w:rsidRPr="004C5174">
        <w:rPr>
          <w:rFonts w:eastAsia="Verdana" w:cs="Verdana"/>
          <w:color w:val="000000" w:themeColor="text1"/>
          <w:szCs w:val="20"/>
          <w:lang w:val="fr-BE"/>
        </w:rPr>
        <w:t>Català</w:t>
      </w:r>
      <w:proofErr w:type="spellEnd"/>
      <w:r w:rsidR="17A96AFD" w:rsidRPr="004C5174">
        <w:rPr>
          <w:rFonts w:eastAsia="Verdana" w:cs="Verdana"/>
          <w:color w:val="000000" w:themeColor="text1"/>
          <w:szCs w:val="20"/>
          <w:lang w:val="fr-BE"/>
        </w:rPr>
        <w:t xml:space="preserve"> d’</w:t>
      </w:r>
      <w:proofErr w:type="spellStart"/>
      <w:r w:rsidR="17A96AFD" w:rsidRPr="004C5174">
        <w:rPr>
          <w:rFonts w:eastAsia="Verdana" w:cs="Verdana"/>
          <w:color w:val="000000" w:themeColor="text1"/>
          <w:szCs w:val="20"/>
          <w:lang w:val="fr-BE"/>
        </w:rPr>
        <w:t>Arqueologia</w:t>
      </w:r>
      <w:proofErr w:type="spellEnd"/>
      <w:r w:rsidR="17A96AFD" w:rsidRPr="004C5174">
        <w:rPr>
          <w:rFonts w:eastAsia="Verdana" w:cs="Verdana"/>
          <w:color w:val="000000" w:themeColor="text1"/>
          <w:szCs w:val="20"/>
          <w:lang w:val="fr-BE"/>
        </w:rPr>
        <w:t xml:space="preserve"> </w:t>
      </w:r>
      <w:proofErr w:type="spellStart"/>
      <w:r w:rsidR="17A96AFD" w:rsidRPr="004C5174">
        <w:rPr>
          <w:rFonts w:eastAsia="Verdana" w:cs="Verdana"/>
          <w:color w:val="000000" w:themeColor="text1"/>
          <w:szCs w:val="20"/>
          <w:lang w:val="fr-BE"/>
        </w:rPr>
        <w:t>Clàssica</w:t>
      </w:r>
      <w:proofErr w:type="spellEnd"/>
      <w:r w:rsidR="17A96AFD" w:rsidRPr="004C5174">
        <w:rPr>
          <w:rFonts w:eastAsia="Verdana" w:cs="Verdana"/>
          <w:color w:val="000000" w:themeColor="text1"/>
          <w:szCs w:val="20"/>
          <w:lang w:val="fr-BE"/>
        </w:rPr>
        <w:t>)</w:t>
      </w:r>
    </w:p>
    <w:p w14:paraId="00C66FFB" w14:textId="4B683AB7" w:rsidR="00C243E2" w:rsidRPr="004C5174" w:rsidRDefault="00C243E2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fr-BE"/>
        </w:rPr>
      </w:pPr>
    </w:p>
    <w:p w14:paraId="662A0F93" w14:textId="22BC077D" w:rsidR="00C243E2" w:rsidRPr="004C5174" w:rsidRDefault="005A195D" w:rsidP="00BE31B4">
      <w:pPr>
        <w:spacing w:after="0" w:line="360" w:lineRule="auto"/>
        <w:ind w:hanging="1"/>
        <w:rPr>
          <w:lang w:val="fr-BE"/>
        </w:rPr>
      </w:pPr>
      <w:r w:rsidRPr="004C5174">
        <w:rPr>
          <w:rFonts w:eastAsia="Verdana" w:cs="Verdana"/>
          <w:color w:val="000000" w:themeColor="text1"/>
          <w:szCs w:val="20"/>
          <w:lang w:val="fr-BE"/>
        </w:rPr>
        <w:t>Date :</w:t>
      </w:r>
      <w:r w:rsidR="17A96AFD" w:rsidRPr="004C5174">
        <w:rPr>
          <w:rFonts w:eastAsia="Verdana" w:cs="Verdana"/>
          <w:color w:val="000000" w:themeColor="text1"/>
          <w:szCs w:val="20"/>
          <w:lang w:val="fr-BE"/>
        </w:rPr>
        <w:t xml:space="preserve"> </w:t>
      </w:r>
      <w:r w:rsidR="004C5174">
        <w:rPr>
          <w:rFonts w:eastAsia="Verdana" w:cs="Verdana"/>
          <w:color w:val="000000" w:themeColor="text1"/>
          <w:szCs w:val="20"/>
          <w:lang w:val="fr-BE"/>
        </w:rPr>
        <w:t>April</w:t>
      </w:r>
      <w:r w:rsidR="17A96AFD" w:rsidRPr="004C5174">
        <w:rPr>
          <w:rFonts w:eastAsia="Verdana" w:cs="Verdana"/>
          <w:color w:val="000000" w:themeColor="text1"/>
          <w:szCs w:val="20"/>
          <w:lang w:val="fr-BE"/>
        </w:rPr>
        <w:t xml:space="preserve"> </w:t>
      </w:r>
      <w:r w:rsidR="004C5174">
        <w:rPr>
          <w:rFonts w:eastAsia="Verdana" w:cs="Verdana"/>
          <w:color w:val="000000" w:themeColor="text1"/>
          <w:szCs w:val="20"/>
          <w:lang w:val="fr-BE"/>
        </w:rPr>
        <w:t>26</w:t>
      </w:r>
      <w:r w:rsidR="17A96AFD" w:rsidRPr="004C5174">
        <w:rPr>
          <w:rFonts w:eastAsia="Verdana" w:cs="Verdana"/>
          <w:color w:val="000000" w:themeColor="text1"/>
          <w:szCs w:val="20"/>
          <w:lang w:val="fr-BE"/>
        </w:rPr>
        <w:t>, 202</w:t>
      </w:r>
      <w:r w:rsidR="004C5174">
        <w:rPr>
          <w:rFonts w:eastAsia="Verdana" w:cs="Verdana"/>
          <w:color w:val="000000" w:themeColor="text1"/>
          <w:szCs w:val="20"/>
          <w:lang w:val="fr-BE"/>
        </w:rPr>
        <w:t>3</w:t>
      </w:r>
    </w:p>
    <w:p w14:paraId="78E2F934" w14:textId="7B3118CA" w:rsidR="00C243E2" w:rsidRPr="004C5174" w:rsidRDefault="00C243E2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fr-BE"/>
        </w:rPr>
      </w:pPr>
    </w:p>
    <w:p w14:paraId="50504578" w14:textId="28443B50" w:rsidR="00C243E2" w:rsidRPr="004C5174" w:rsidRDefault="17A96AFD" w:rsidP="00BE31B4">
      <w:pPr>
        <w:spacing w:after="0" w:line="360" w:lineRule="auto"/>
        <w:ind w:hanging="1"/>
        <w:rPr>
          <w:lang w:val="fr-BE"/>
        </w:rPr>
      </w:pPr>
      <w:r w:rsidRPr="004C5174">
        <w:rPr>
          <w:rFonts w:eastAsia="Verdana" w:cs="Verdana"/>
          <w:color w:val="000000" w:themeColor="text1"/>
          <w:szCs w:val="20"/>
          <w:lang w:val="fr-BE"/>
        </w:rPr>
        <w:t xml:space="preserve">Digital </w:t>
      </w:r>
      <w:r w:rsidR="005A195D" w:rsidRPr="004C5174">
        <w:rPr>
          <w:rFonts w:eastAsia="Verdana" w:cs="Verdana"/>
          <w:color w:val="000000" w:themeColor="text1"/>
          <w:szCs w:val="20"/>
          <w:lang w:val="fr-BE"/>
        </w:rPr>
        <w:t>version :</w:t>
      </w:r>
    </w:p>
    <w:p w14:paraId="358DBE1B" w14:textId="0FADC846" w:rsidR="00C243E2" w:rsidRPr="004C5174" w:rsidRDefault="00C243E2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fr-BE"/>
        </w:rPr>
      </w:pPr>
    </w:p>
    <w:p w14:paraId="2E40ABC6" w14:textId="1BB60515" w:rsidR="00C243E2" w:rsidRPr="004C5174" w:rsidRDefault="00C243E2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fr-BE"/>
        </w:rPr>
      </w:pPr>
    </w:p>
    <w:p w14:paraId="1042317F" w14:textId="5D9340E5" w:rsidR="00C243E2" w:rsidRPr="00B66EBA" w:rsidRDefault="73FA2CF0" w:rsidP="00BE31B4">
      <w:pPr>
        <w:spacing w:after="0" w:line="360" w:lineRule="auto"/>
        <w:ind w:hanging="1"/>
        <w:rPr>
          <w:rFonts w:ascii="Calibri" w:eastAsia="Calibri" w:hAnsi="Calibri" w:cs="Calibri"/>
          <w:color w:val="000000" w:themeColor="text1"/>
          <w:lang w:val="en-GB"/>
        </w:rPr>
      </w:pPr>
      <w:r w:rsidRPr="00B66EBA">
        <w:rPr>
          <w:noProof/>
          <w:lang w:val="en-GB"/>
        </w:rPr>
        <w:drawing>
          <wp:inline distT="0" distB="0" distL="0" distR="0" wp14:anchorId="3DF629FB" wp14:editId="6FD6C98C">
            <wp:extent cx="828675" cy="285750"/>
            <wp:effectExtent l="0" t="0" r="0" b="0"/>
            <wp:docPr id="757521868" name="Imagen 757521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55AE5" w14:textId="5A5597EC" w:rsidR="00C243E2" w:rsidRPr="00B66EBA" w:rsidRDefault="73FA2CF0" w:rsidP="00BE31B4">
      <w:pPr>
        <w:spacing w:after="0" w:line="360" w:lineRule="auto"/>
        <w:ind w:right="52" w:hanging="1"/>
        <w:rPr>
          <w:rFonts w:eastAsia="Verdana" w:cs="Verdana"/>
          <w:color w:val="2A7886"/>
          <w:sz w:val="32"/>
          <w:szCs w:val="32"/>
          <w:lang w:val="en-GB"/>
        </w:rPr>
      </w:pPr>
      <w:r w:rsidRPr="00B66EBA">
        <w:rPr>
          <w:rFonts w:eastAsia="Verdana" w:cs="Verdana"/>
          <w:color w:val="000000" w:themeColor="text1"/>
          <w:sz w:val="24"/>
          <w:szCs w:val="24"/>
          <w:lang w:val="en-GB"/>
        </w:rPr>
        <w:lastRenderedPageBreak/>
        <w:t xml:space="preserve"> </w:t>
      </w:r>
    </w:p>
    <w:p w14:paraId="340ABE00" w14:textId="7791FEF0" w:rsidR="001B7AE5" w:rsidRPr="00B66EBA" w:rsidRDefault="005D6ECD" w:rsidP="00BE31B4">
      <w:pPr>
        <w:pStyle w:val="Ttol1"/>
        <w:spacing w:line="360" w:lineRule="auto"/>
        <w:ind w:hanging="1"/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noProof/>
          <w:lang w:val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5A45F97" wp14:editId="5B29D099">
                <wp:simplePos x="0" y="0"/>
                <wp:positionH relativeFrom="column">
                  <wp:posOffset>3175</wp:posOffset>
                </wp:positionH>
                <wp:positionV relativeFrom="paragraph">
                  <wp:posOffset>276225</wp:posOffset>
                </wp:positionV>
                <wp:extent cx="5617845" cy="5715"/>
                <wp:effectExtent l="0" t="0" r="0" b="0"/>
                <wp:wrapSquare wrapText="bothSides"/>
                <wp:docPr id="821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863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0CE733A" id="Group 8212" o:spid="_x0000_s1026" style="position:absolute;margin-left:.25pt;margin-top:21.75pt;width:442.35pt;height:.45pt;z-index:25165926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066FD74E"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t>About your research</w:t>
      </w:r>
    </w:p>
    <w:p w14:paraId="0209AA8D" w14:textId="2F29F468" w:rsidR="005D6ECD" w:rsidRPr="00B66EBA" w:rsidRDefault="005D6ECD" w:rsidP="00BE31B4">
      <w:pPr>
        <w:spacing w:line="360" w:lineRule="auto"/>
        <w:rPr>
          <w:lang w:val="en-GB"/>
        </w:rPr>
      </w:pPr>
    </w:p>
    <w:tbl>
      <w:tblPr>
        <w:tblStyle w:val="Taulaambquadrcula"/>
        <w:tblW w:w="0" w:type="auto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17A8C19E" w:rsidRPr="00B66EBA" w14:paraId="4C61D6D5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7857C90" w14:textId="0B08AFD7" w:rsidR="066FD74E" w:rsidRPr="00B66EBA" w:rsidRDefault="066FD74E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Name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635A45BC" w14:textId="51CBC690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  <w:t xml:space="preserve"> </w:t>
            </w:r>
          </w:p>
        </w:tc>
      </w:tr>
      <w:tr w:rsidR="17A8C19E" w:rsidRPr="00B66EBA" w14:paraId="2C24D272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00A1CAD" w14:textId="3638867D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ORCID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DA3C912" w14:textId="4F9FFDE2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</w:p>
        </w:tc>
      </w:tr>
      <w:tr w:rsidR="17A8C19E" w:rsidRPr="00B66EBA" w14:paraId="1159D3E3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41CBDDDA" w14:textId="17425AA4" w:rsidR="577A8FF3" w:rsidRPr="00B66EBA" w:rsidRDefault="577A8FF3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Email </w:t>
            </w:r>
            <w:r w:rsidR="005A195D"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address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43A47B6" w14:textId="3BED2BA4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</w:p>
        </w:tc>
      </w:tr>
      <w:tr w:rsidR="17A8C19E" w:rsidRPr="00B66EBA" w14:paraId="41EC89F9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9D780E0" w14:textId="246A0D79" w:rsidR="577A8FF3" w:rsidRPr="00B66EBA" w:rsidRDefault="577A8FF3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Thesis director/s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CE4FE0C" w14:textId="145471DE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  <w:t xml:space="preserve"> </w:t>
            </w:r>
          </w:p>
        </w:tc>
      </w:tr>
      <w:tr w:rsidR="17A8C19E" w:rsidRPr="00A5594F" w14:paraId="03B586A6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23EC50E" w14:textId="2F580655" w:rsidR="4AF720C1" w:rsidRPr="00B66EBA" w:rsidRDefault="00A5594F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A5594F">
              <w:rPr>
                <w:rFonts w:eastAsia="Verdana" w:cs="Verdana"/>
                <w:color w:val="000000" w:themeColor="text1"/>
                <w:szCs w:val="20"/>
                <w:lang w:val="en-GB"/>
              </w:rPr>
              <w:t>Working title for the thesis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E6EB2B5" w14:textId="50D51BB3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  <w:t xml:space="preserve"> </w:t>
            </w:r>
          </w:p>
        </w:tc>
      </w:tr>
      <w:tr w:rsidR="17A8C19E" w:rsidRPr="00B66EBA" w14:paraId="69566056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010C2437" w14:textId="3DB9FDBC" w:rsidR="071A0C9D" w:rsidRPr="00B66EBA" w:rsidRDefault="00A5594F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A5594F">
              <w:rPr>
                <w:rFonts w:eastAsia="Verdana" w:cs="Verdana"/>
                <w:color w:val="000000" w:themeColor="text1"/>
                <w:szCs w:val="20"/>
                <w:lang w:val="en-GB"/>
              </w:rPr>
              <w:t>Describe your research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2476599" w14:textId="04741DFB" w:rsidR="57C44D89" w:rsidRPr="00B66EBA" w:rsidRDefault="57C44D89" w:rsidP="00BE31B4">
            <w:pPr>
              <w:spacing w:line="360" w:lineRule="auto"/>
              <w:ind w:hanging="1"/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  <w:t>Approximately 50 words.</w:t>
            </w:r>
          </w:p>
        </w:tc>
      </w:tr>
      <w:tr w:rsidR="17A8C19E" w:rsidRPr="004C5174" w14:paraId="3F7823AB" w14:textId="77777777" w:rsidTr="17A8C19E">
        <w:trPr>
          <w:trHeight w:val="63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6F50DC91" w14:textId="3292F3C1" w:rsidR="0D45365C" w:rsidRPr="00B66EBA" w:rsidRDefault="0D45365C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Duration of your research</w:t>
            </w:r>
            <w:r w:rsidR="17A8C19E"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E40CF83" w14:textId="180D7655" w:rsidR="5D11C695" w:rsidRPr="00B66EBA" w:rsidRDefault="5D11C695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3B3838" w:themeColor="background2" w:themeShade="40"/>
                <w:szCs w:val="20"/>
                <w:lang w:val="en-GB"/>
              </w:rPr>
              <w:t>Start date:</w:t>
            </w:r>
            <w:r w:rsidRPr="00B66EBA"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  <w:t xml:space="preserve"> YYYY-MM-DD</w:t>
            </w:r>
          </w:p>
          <w:p w14:paraId="0A4FC559" w14:textId="5D71A74A" w:rsidR="5D11C695" w:rsidRPr="00B66EBA" w:rsidRDefault="5D11C695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3B3838" w:themeColor="background2" w:themeShade="40"/>
                <w:szCs w:val="20"/>
                <w:lang w:val="en-GB"/>
              </w:rPr>
              <w:t>End date:</w:t>
            </w:r>
            <w:r w:rsidRPr="00B66EBA"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  <w:t xml:space="preserve"> YYYY-MM-DD</w:t>
            </w:r>
            <w:r w:rsidR="17A8C19E" w:rsidRPr="00B66EBA"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  <w:t xml:space="preserve"> </w:t>
            </w:r>
          </w:p>
        </w:tc>
      </w:tr>
      <w:tr w:rsidR="17A8C19E" w:rsidRPr="00B66EBA" w14:paraId="2CF52BF6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34BB6419" w14:textId="62F21313" w:rsidR="03B9A1B1" w:rsidRPr="00B66EBA" w:rsidRDefault="006E7B3A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6E7B3A">
              <w:rPr>
                <w:rFonts w:eastAsia="Verdana" w:cs="Verdana"/>
                <w:color w:val="000000" w:themeColor="text1"/>
                <w:szCs w:val="20"/>
                <w:lang w:val="en-GB"/>
              </w:rPr>
              <w:t>Affiliation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019CC0EA" w14:textId="1068899A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</w:p>
        </w:tc>
      </w:tr>
      <w:tr w:rsidR="17A8C19E" w:rsidRPr="00B66EBA" w14:paraId="12A41303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4AFC9D75" w14:textId="4F4AB62F" w:rsidR="03B9A1B1" w:rsidRPr="00B66EBA" w:rsidRDefault="03B9A1B1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Funding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57069B4" w14:textId="28B22033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</w:p>
        </w:tc>
      </w:tr>
      <w:tr w:rsidR="17A8C19E" w:rsidRPr="00B66EBA" w14:paraId="58DFC2CD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F949EF0" w14:textId="16800D9A" w:rsidR="03B9A1B1" w:rsidRPr="00B66EBA" w:rsidRDefault="006E7B3A" w:rsidP="006E7B3A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6E7B3A">
              <w:rPr>
                <w:rFonts w:eastAsia="Verdana" w:cs="Verdana"/>
                <w:color w:val="000000" w:themeColor="text1"/>
                <w:szCs w:val="20"/>
                <w:lang w:val="en-GB"/>
              </w:rPr>
              <w:t>Grant Number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69E871A" w14:textId="1CD3765B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</w:p>
        </w:tc>
      </w:tr>
    </w:tbl>
    <w:p w14:paraId="61FA0D4A" w14:textId="784C507A" w:rsidR="00C243E2" w:rsidRPr="00B66EBA" w:rsidRDefault="00C243E2" w:rsidP="00BE31B4">
      <w:pPr>
        <w:spacing w:line="360" w:lineRule="auto"/>
        <w:rPr>
          <w:lang w:val="en-GB"/>
        </w:rPr>
      </w:pPr>
    </w:p>
    <w:p w14:paraId="0A62DCBA" w14:textId="5211D4EC" w:rsidR="00C243E2" w:rsidRPr="00B66EBA" w:rsidRDefault="005D6ECD" w:rsidP="00BE31B4">
      <w:pPr>
        <w:pStyle w:val="Ttol1"/>
        <w:spacing w:line="360" w:lineRule="auto"/>
        <w:ind w:hanging="1"/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rFonts w:ascii="Verdana" w:hAnsi="Verdana"/>
          <w:noProof/>
          <w:color w:val="A82434"/>
          <w:lang w:val="en-GB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74EDCC9A" wp14:editId="112CF697">
                <wp:simplePos x="0" y="0"/>
                <wp:positionH relativeFrom="column">
                  <wp:posOffset>0</wp:posOffset>
                </wp:positionH>
                <wp:positionV relativeFrom="paragraph">
                  <wp:posOffset>472017</wp:posOffset>
                </wp:positionV>
                <wp:extent cx="5617845" cy="5715"/>
                <wp:effectExtent l="0" t="0" r="0" b="0"/>
                <wp:wrapSquare wrapText="bothSides"/>
                <wp:docPr id="8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9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890F3C" id="Group 8212" o:spid="_x0000_s1026" style="position:absolute;margin-left:0;margin-top:37.15pt;width:442.35pt;height:.45pt;z-index:251661312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03B9A1B1"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t>About this data management plan</w:t>
      </w:r>
    </w:p>
    <w:p w14:paraId="4495E6B5" w14:textId="77777777" w:rsidR="001B7AE5" w:rsidRPr="00B66EBA" w:rsidRDefault="001B7AE5" w:rsidP="00BE31B4">
      <w:pPr>
        <w:spacing w:after="0" w:line="360" w:lineRule="auto"/>
        <w:ind w:right="-3181" w:hanging="1"/>
        <w:rPr>
          <w:rFonts w:eastAsia="Verdana" w:cs="Verdana"/>
          <w:color w:val="000000" w:themeColor="text1"/>
          <w:lang w:val="en-GB"/>
        </w:rPr>
      </w:pPr>
    </w:p>
    <w:tbl>
      <w:tblPr>
        <w:tblStyle w:val="Taulaambquadrcula"/>
        <w:tblW w:w="0" w:type="auto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17A8C19E" w:rsidRPr="00B66EBA" w14:paraId="2E168DD9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42E2DA3A" w14:textId="6EC3D805" w:rsidR="5AF07C2E" w:rsidRPr="00B66EBA" w:rsidRDefault="5AF07C2E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Creation date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1409142F" w14:textId="54949B75" w:rsidR="5AF07C2E" w:rsidRPr="00B66EBA" w:rsidRDefault="5AF07C2E" w:rsidP="00BE31B4">
            <w:pPr>
              <w:spacing w:line="360" w:lineRule="auto"/>
              <w:ind w:hanging="1"/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  <w:t>YYYY-MM-DD</w:t>
            </w:r>
          </w:p>
        </w:tc>
      </w:tr>
      <w:tr w:rsidR="17A8C19E" w:rsidRPr="00B66EBA" w14:paraId="6DB74CCD" w14:textId="77777777" w:rsidTr="17A8C19E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6BB63F12" w14:textId="740CFB58" w:rsidR="5AF07C2E" w:rsidRPr="00B66EBA" w:rsidRDefault="5AF07C2E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Last update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75D4F7D1" w14:textId="1A3DE469" w:rsidR="5AF07C2E" w:rsidRPr="00B66EBA" w:rsidRDefault="5AF07C2E" w:rsidP="00BE31B4">
            <w:pPr>
              <w:spacing w:line="360" w:lineRule="auto"/>
              <w:ind w:hanging="1"/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  <w:t>Last update</w:t>
            </w:r>
          </w:p>
        </w:tc>
      </w:tr>
      <w:tr w:rsidR="17A8C19E" w:rsidRPr="004C5174" w14:paraId="6A486E53" w14:textId="77777777" w:rsidTr="17A8C19E">
        <w:trPr>
          <w:trHeight w:val="9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0717EFD4" w14:textId="3B4F5D35" w:rsidR="34399F32" w:rsidRPr="00B66EBA" w:rsidRDefault="34399F32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lastRenderedPageBreak/>
              <w:t>Version and date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150A5DBF" w14:textId="2DD4C8E5" w:rsidR="34399F32" w:rsidRPr="00B66EBA" w:rsidRDefault="34399F32" w:rsidP="00BE31B4">
            <w:pPr>
              <w:spacing w:line="360" w:lineRule="auto"/>
              <w:ind w:left="-1"/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  <w:t>Make a new version every time there are significant changes (new datasets, significant changes in your research, or other factors).</w:t>
            </w:r>
          </w:p>
        </w:tc>
      </w:tr>
    </w:tbl>
    <w:p w14:paraId="539323C8" w14:textId="1C278329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 w:val="24"/>
          <w:szCs w:val="24"/>
          <w:lang w:val="en-GB"/>
        </w:rPr>
      </w:pPr>
      <w:r w:rsidRPr="00B66EBA">
        <w:rPr>
          <w:rFonts w:eastAsia="Verdana" w:cs="Verdana"/>
          <w:color w:val="000000" w:themeColor="text1"/>
          <w:sz w:val="24"/>
          <w:szCs w:val="24"/>
          <w:lang w:val="en-GB"/>
        </w:rPr>
        <w:t xml:space="preserve"> </w:t>
      </w:r>
    </w:p>
    <w:tbl>
      <w:tblPr>
        <w:tblStyle w:val="Taulaambquadrcula"/>
        <w:tblW w:w="0" w:type="auto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17A8C19E" w:rsidRPr="004C5174" w14:paraId="6962A04E" w14:textId="77777777" w:rsidTr="17A8C19E">
        <w:trPr>
          <w:trHeight w:val="24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</w:tcMar>
          </w:tcPr>
          <w:p w14:paraId="4FDABFFB" w14:textId="4455C4FD" w:rsidR="138C11CB" w:rsidRPr="00B66EBA" w:rsidRDefault="138C11CB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Sensitive/personal data</w:t>
            </w:r>
            <w:r w:rsidR="17A8C19E"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</w:tcMar>
          </w:tcPr>
          <w:p w14:paraId="1D8E5D8D" w14:textId="616055C1" w:rsidR="6FE102DF" w:rsidRPr="00B66EBA" w:rsidRDefault="6FE102DF" w:rsidP="00BE31B4">
            <w:pPr>
              <w:spacing w:line="360" w:lineRule="auto"/>
              <w:ind w:right="109" w:hanging="1"/>
              <w:rPr>
                <w:rFonts w:eastAsia="Verdana" w:cs="Verdana"/>
                <w:color w:val="595959" w:themeColor="text1" w:themeTint="A6"/>
                <w:sz w:val="18"/>
                <w:szCs w:val="18"/>
                <w:lang w:val="en-GB"/>
              </w:rPr>
            </w:pPr>
            <w:r w:rsidRPr="00B66EBA">
              <w:rPr>
                <w:rFonts w:eastAsia="Verdana" w:cs="Verdana"/>
                <w:i/>
                <w:iCs/>
                <w:color w:val="595959" w:themeColor="text1" w:themeTint="A6"/>
                <w:sz w:val="18"/>
                <w:szCs w:val="18"/>
                <w:lang w:val="en-GB"/>
              </w:rPr>
              <w:t xml:space="preserve">If you work with </w:t>
            </w:r>
            <w:hyperlink r:id="rId16">
              <w:r w:rsidRPr="00B66EBA">
                <w:rPr>
                  <w:rStyle w:val="Enlla"/>
                  <w:rFonts w:eastAsia="Verdana" w:cs="Verdana"/>
                  <w:i/>
                  <w:iCs/>
                  <w:sz w:val="18"/>
                  <w:szCs w:val="18"/>
                  <w:lang w:val="en-GB"/>
                </w:rPr>
                <w:t>personal or sensitive data</w:t>
              </w:r>
            </w:hyperlink>
            <w:r w:rsidRPr="00B66EBA">
              <w:rPr>
                <w:rFonts w:eastAsia="Verdana" w:cs="Verdana"/>
                <w:i/>
                <w:iCs/>
                <w:color w:val="595959" w:themeColor="text1" w:themeTint="A6"/>
                <w:sz w:val="18"/>
                <w:szCs w:val="18"/>
                <w:lang w:val="en-GB"/>
              </w:rPr>
              <w:t>, you have a legal obligation to process it according to applicable regulations. Personal data is any information that allows a person to be identified (name, address, location, etc.).</w:t>
            </w:r>
            <w:r w:rsidR="17A8C19E" w:rsidRPr="00B66EBA">
              <w:rPr>
                <w:rFonts w:eastAsia="Verdana" w:cs="Verdana"/>
                <w:i/>
                <w:iCs/>
                <w:color w:val="595959" w:themeColor="text1" w:themeTint="A6"/>
                <w:sz w:val="18"/>
                <w:szCs w:val="18"/>
                <w:lang w:val="en-GB"/>
              </w:rPr>
              <w:t xml:space="preserve">  </w:t>
            </w:r>
          </w:p>
          <w:p w14:paraId="34418B91" w14:textId="29620ADC" w:rsidR="17A8C19E" w:rsidRPr="00B66EBA" w:rsidRDefault="17A8C19E" w:rsidP="00BE31B4">
            <w:pPr>
              <w:spacing w:line="360" w:lineRule="auto"/>
              <w:ind w:right="109" w:hanging="1"/>
              <w:rPr>
                <w:rFonts w:eastAsia="Verdana" w:cs="Verdana"/>
                <w:color w:val="000000" w:themeColor="text1"/>
                <w:sz w:val="18"/>
                <w:szCs w:val="18"/>
                <w:lang w:val="en-GB"/>
              </w:rPr>
            </w:pPr>
          </w:p>
          <w:p w14:paraId="790C46AF" w14:textId="5205598B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ascii="Segoe UI Symbol" w:eastAsia="Segoe UI Symbol" w:hAnsi="Segoe UI Symbol" w:cs="Segoe UI Symbol"/>
                <w:color w:val="000000" w:themeColor="text1"/>
                <w:szCs w:val="20"/>
                <w:lang w:val="en-GB"/>
              </w:rPr>
              <w:t>☐</w:t>
            </w: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</w:t>
            </w:r>
            <w:r w:rsidR="0EDD554E"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I will not work with personal data</w:t>
            </w: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 </w:t>
            </w:r>
          </w:p>
          <w:p w14:paraId="64F10C5A" w14:textId="33C06372" w:rsidR="17A8C19E" w:rsidRPr="00B66EBA" w:rsidRDefault="17A8C19E" w:rsidP="00BE31B4">
            <w:pPr>
              <w:spacing w:line="360" w:lineRule="auto"/>
              <w:ind w:hanging="1"/>
              <w:rPr>
                <w:rFonts w:eastAsia="Verdana" w:cs="Verdana"/>
                <w:color w:val="595959" w:themeColor="text1" w:themeTint="A6"/>
                <w:szCs w:val="20"/>
                <w:lang w:val="en-GB"/>
              </w:rPr>
            </w:pPr>
            <w:r w:rsidRPr="00B66EBA">
              <w:rPr>
                <w:rFonts w:ascii="Segoe UI Symbol" w:eastAsia="Segoe UI Symbol" w:hAnsi="Segoe UI Symbol" w:cs="Segoe UI Symbol"/>
                <w:color w:val="000000" w:themeColor="text1"/>
                <w:szCs w:val="20"/>
                <w:lang w:val="en-GB"/>
              </w:rPr>
              <w:t>☐</w:t>
            </w: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</w:t>
            </w:r>
            <w:r w:rsidR="705754DA"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I will work with personal data [see point 2]</w:t>
            </w:r>
            <w:r w:rsidRPr="00B66EBA">
              <w:rPr>
                <w:rFonts w:eastAsia="Verdana" w:cs="Verdana"/>
                <w:i/>
                <w:iCs/>
                <w:color w:val="595959" w:themeColor="text1" w:themeTint="A6"/>
                <w:szCs w:val="20"/>
                <w:lang w:val="en-GB"/>
              </w:rPr>
              <w:t xml:space="preserve"> </w:t>
            </w:r>
          </w:p>
        </w:tc>
      </w:tr>
    </w:tbl>
    <w:p w14:paraId="773A4F0A" w14:textId="66A2F0D7" w:rsidR="00C243E2" w:rsidRPr="00B66EBA" w:rsidRDefault="005D6ECD" w:rsidP="00BE31B4">
      <w:pPr>
        <w:pStyle w:val="Ttol1"/>
        <w:spacing w:line="360" w:lineRule="auto"/>
        <w:ind w:hanging="1"/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rFonts w:ascii="Verdana" w:hAnsi="Verdana"/>
          <w:noProof/>
          <w:color w:val="A82434"/>
          <w:lang w:val="en-GB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3E974A84" wp14:editId="314B0631">
                <wp:simplePos x="0" y="0"/>
                <wp:positionH relativeFrom="column">
                  <wp:posOffset>0</wp:posOffset>
                </wp:positionH>
                <wp:positionV relativeFrom="paragraph">
                  <wp:posOffset>446828</wp:posOffset>
                </wp:positionV>
                <wp:extent cx="5617845" cy="5715"/>
                <wp:effectExtent l="0" t="0" r="0" b="0"/>
                <wp:wrapSquare wrapText="bothSides"/>
                <wp:docPr id="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59093E" id="Group 8212" o:spid="_x0000_s1026" style="position:absolute;margin-left:0;margin-top:35.2pt;width:442.35pt;height:.45pt;z-index:251663360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00B66EBA"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t>Responsibilities</w:t>
      </w:r>
    </w:p>
    <w:p w14:paraId="1463E7B9" w14:textId="08E299C3" w:rsidR="00C243E2" w:rsidRPr="00B66EBA" w:rsidRDefault="00C243E2" w:rsidP="00BE31B4">
      <w:pPr>
        <w:spacing w:after="0" w:line="360" w:lineRule="auto"/>
        <w:ind w:right="-3181" w:hanging="1"/>
        <w:rPr>
          <w:rFonts w:eastAsia="Verdana" w:cs="Verdana"/>
          <w:color w:val="000000" w:themeColor="text1"/>
          <w:lang w:val="en-GB"/>
        </w:rPr>
      </w:pPr>
    </w:p>
    <w:p w14:paraId="5C60FD3A" w14:textId="50340423" w:rsidR="00C243E2" w:rsidRPr="00B66EBA" w:rsidRDefault="4D823A7F" w:rsidP="00BE31B4">
      <w:pPr>
        <w:spacing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eastAsia="Verdana" w:cs="Verdana"/>
          <w:color w:val="000000" w:themeColor="text1"/>
          <w:szCs w:val="20"/>
          <w:lang w:val="en-GB"/>
        </w:rPr>
        <w:t>People responsible for the following data management tasks:</w:t>
      </w:r>
    </w:p>
    <w:tbl>
      <w:tblPr>
        <w:tblStyle w:val="Quadrculadelataulaclara"/>
        <w:tblW w:w="0" w:type="auto"/>
        <w:tblLayout w:type="fixed"/>
        <w:tblLook w:val="06A0" w:firstRow="1" w:lastRow="0" w:firstColumn="1" w:lastColumn="0" w:noHBand="1" w:noVBand="1"/>
      </w:tblPr>
      <w:tblGrid>
        <w:gridCol w:w="3105"/>
        <w:gridCol w:w="5670"/>
      </w:tblGrid>
      <w:tr w:rsidR="17A8C19E" w:rsidRPr="00B66EBA" w14:paraId="6726E883" w14:textId="77777777" w:rsidTr="17A8C19E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F9D643" w14:textId="7947BEBD" w:rsidR="4D823A7F" w:rsidRPr="00B66EBA" w:rsidRDefault="4D823A7F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Data collection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86BE99" w14:textId="02BADEBB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</w:t>
            </w:r>
          </w:p>
        </w:tc>
      </w:tr>
      <w:tr w:rsidR="17A8C19E" w:rsidRPr="00B66EBA" w14:paraId="416302D8" w14:textId="77777777" w:rsidTr="17A8C19E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8F632B" w14:textId="65751208" w:rsidR="6AF56027" w:rsidRPr="00B66EBA" w:rsidRDefault="6AF56027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Data curator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A061EC" w14:textId="53B734AA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</w:t>
            </w:r>
          </w:p>
        </w:tc>
      </w:tr>
      <w:tr w:rsidR="17A8C19E" w:rsidRPr="00B66EBA" w14:paraId="3A6ED138" w14:textId="77777777" w:rsidTr="17A8C19E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76F59C" w14:textId="00D31AE3" w:rsidR="3C83976E" w:rsidRPr="00B66EBA" w:rsidRDefault="3C83976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Storage/Backups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07F2E3" w14:textId="5DB4080E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</w:t>
            </w:r>
          </w:p>
        </w:tc>
      </w:tr>
      <w:tr w:rsidR="17A8C19E" w:rsidRPr="00B66EBA" w14:paraId="450B197C" w14:textId="77777777" w:rsidTr="17A8C19E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505568" w14:textId="0B33075A" w:rsidR="4C636964" w:rsidRPr="00B66EBA" w:rsidRDefault="4C636964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Data storage and publication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280C12" w14:textId="2470EB87" w:rsidR="17A8C19E" w:rsidRPr="00B66EBA" w:rsidRDefault="17A8C19E" w:rsidP="00BE31B4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lang w:val="en-GB"/>
              </w:rPr>
            </w:pPr>
          </w:p>
        </w:tc>
      </w:tr>
      <w:tr w:rsidR="17A8C19E" w:rsidRPr="00B66EBA" w14:paraId="45A57275" w14:textId="77777777" w:rsidTr="17A8C19E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5E5874" w14:textId="45B712A3" w:rsidR="4C636964" w:rsidRPr="00B66EBA" w:rsidRDefault="4C636964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Support in data management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D4336E" w14:textId="53CD0180" w:rsidR="17A8C19E" w:rsidRPr="00B66EBA" w:rsidRDefault="17A8C19E" w:rsidP="00BE31B4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lang w:val="en-GB"/>
              </w:rPr>
            </w:pPr>
          </w:p>
        </w:tc>
      </w:tr>
      <w:tr w:rsidR="17A8C19E" w:rsidRPr="00B66EBA" w14:paraId="39168473" w14:textId="77777777" w:rsidTr="17A8C19E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239195" w14:textId="01406EE1" w:rsidR="4C636964" w:rsidRPr="00B66EBA" w:rsidRDefault="4C636964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Others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471514" w14:textId="31B77B9A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 xml:space="preserve"> </w:t>
            </w:r>
          </w:p>
        </w:tc>
      </w:tr>
    </w:tbl>
    <w:p w14:paraId="2AB5C267" w14:textId="625C0302" w:rsidR="00C243E2" w:rsidRPr="00B66EBA" w:rsidRDefault="73FA2CF0" w:rsidP="00BE31B4">
      <w:pPr>
        <w:spacing w:line="360" w:lineRule="auto"/>
        <w:rPr>
          <w:rFonts w:ascii="Arial" w:eastAsia="Arial" w:hAnsi="Arial" w:cs="Arial"/>
          <w:color w:val="000000" w:themeColor="text1"/>
          <w:sz w:val="22"/>
          <w:lang w:val="en-GB"/>
        </w:rPr>
      </w:pPr>
      <w:r w:rsidRPr="00B66EBA">
        <w:rPr>
          <w:rFonts w:ascii="Arial" w:eastAsia="Arial" w:hAnsi="Arial" w:cs="Arial"/>
          <w:color w:val="000000" w:themeColor="text1"/>
          <w:sz w:val="22"/>
          <w:lang w:val="en-GB"/>
        </w:rPr>
        <w:t xml:space="preserve"> </w:t>
      </w:r>
    </w:p>
    <w:p w14:paraId="7E0628E3" w14:textId="4A137213" w:rsidR="00C243E2" w:rsidRPr="00B66EBA" w:rsidRDefault="005D6ECD" w:rsidP="00BE31B4">
      <w:pPr>
        <w:pStyle w:val="Ttol1"/>
        <w:numPr>
          <w:ilvl w:val="0"/>
          <w:numId w:val="12"/>
        </w:numPr>
        <w:spacing w:line="360" w:lineRule="auto"/>
        <w:ind w:left="0" w:firstLine="0"/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rFonts w:ascii="Verdana" w:hAnsi="Verdana"/>
          <w:noProof/>
          <w:color w:val="A82434"/>
          <w:lang w:val="en-GB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3F22A348" wp14:editId="2A25C3B2">
                <wp:simplePos x="0" y="0"/>
                <wp:positionH relativeFrom="column">
                  <wp:posOffset>0</wp:posOffset>
                </wp:positionH>
                <wp:positionV relativeFrom="paragraph">
                  <wp:posOffset>421428</wp:posOffset>
                </wp:positionV>
                <wp:extent cx="5617845" cy="5715"/>
                <wp:effectExtent l="0" t="0" r="0" b="0"/>
                <wp:wrapSquare wrapText="bothSides"/>
                <wp:docPr id="1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47AA14" id="Group 8212" o:spid="_x0000_s1026" style="position:absolute;margin-left:0;margin-top:33.2pt;width:442.35pt;height:.45pt;z-index:251665408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7FDE250A"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t>Data Collection</w:t>
      </w:r>
    </w:p>
    <w:p w14:paraId="59F97543" w14:textId="77777777" w:rsidR="005B00B8" w:rsidRDefault="005B00B8" w:rsidP="00BE31B4">
      <w:pPr>
        <w:spacing w:after="0" w:line="360" w:lineRule="auto"/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</w:pPr>
    </w:p>
    <w:p w14:paraId="5346AF63" w14:textId="27B80736" w:rsidR="00C243E2" w:rsidRPr="00B66EBA" w:rsidRDefault="6701B468" w:rsidP="00BE31B4">
      <w:pPr>
        <w:spacing w:after="0" w:line="360" w:lineRule="auto"/>
        <w:rPr>
          <w:rFonts w:eastAsia="Verdana" w:cs="Verdana"/>
          <w:color w:val="808080" w:themeColor="background1" w:themeShade="80"/>
          <w:sz w:val="18"/>
          <w:szCs w:val="18"/>
          <w:lang w:val="en-GB"/>
        </w:rPr>
      </w:pPr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Describe the data you will create/collect</w:t>
      </w:r>
    </w:p>
    <w:p w14:paraId="2C0DB8BD" w14:textId="495C9131" w:rsidR="00C243E2" w:rsidRPr="00B66EBA" w:rsidRDefault="00C243E2" w:rsidP="00BE31B4">
      <w:pPr>
        <w:keepNext/>
        <w:keepLines/>
        <w:spacing w:after="0" w:line="360" w:lineRule="auto"/>
        <w:ind w:right="50" w:hanging="10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6217AF78" w14:textId="38E193AE" w:rsidR="00C243E2" w:rsidRPr="00B66EBA" w:rsidRDefault="73FA2CF0" w:rsidP="00BE31B4">
      <w:pPr>
        <w:pStyle w:val="Ttol2"/>
        <w:rPr>
          <w:lang w:val="en-GB"/>
        </w:rPr>
      </w:pPr>
      <w:r w:rsidRPr="00B66EBA">
        <w:rPr>
          <w:lang w:val="en-GB"/>
        </w:rPr>
        <w:t>1.1</w:t>
      </w:r>
      <w:r w:rsidR="07A3509E" w:rsidRPr="00B66EBA">
        <w:rPr>
          <w:lang w:val="en-GB"/>
        </w:rPr>
        <w:t xml:space="preserve"> What is the origin of the data?</w:t>
      </w:r>
    </w:p>
    <w:p w14:paraId="274A4B44" w14:textId="704153F9" w:rsidR="00C243E2" w:rsidRPr="00B66EBA" w:rsidRDefault="73FA2CF0" w:rsidP="00BE31B4">
      <w:pPr>
        <w:pStyle w:val="Default"/>
        <w:spacing w:line="360" w:lineRule="auto"/>
        <w:ind w:hanging="1"/>
        <w:rPr>
          <w:rFonts w:ascii="Verdana" w:eastAsia="Verdana" w:hAnsi="Verdana" w:cs="Verdana"/>
          <w:sz w:val="20"/>
          <w:szCs w:val="20"/>
          <w:lang w:val="en-GB"/>
        </w:rPr>
      </w:pPr>
      <w:r w:rsidRPr="00B66EBA">
        <w:rPr>
          <w:rFonts w:eastAsia="Segoe UI Symbol"/>
          <w:sz w:val="20"/>
          <w:szCs w:val="20"/>
          <w:lang w:val="en-GB"/>
        </w:rPr>
        <w:t>☐</w:t>
      </w:r>
      <w:r w:rsidRPr="00B66EBA">
        <w:rPr>
          <w:rFonts w:ascii="Verdana" w:eastAsia="Verdana" w:hAnsi="Verdana" w:cs="Verdana"/>
          <w:sz w:val="20"/>
          <w:szCs w:val="20"/>
          <w:lang w:val="en-GB"/>
        </w:rPr>
        <w:t xml:space="preserve"> </w:t>
      </w:r>
      <w:r w:rsidR="73501FCF" w:rsidRPr="00B66EBA">
        <w:rPr>
          <w:rFonts w:ascii="Verdana" w:eastAsia="Verdana" w:hAnsi="Verdana" w:cs="Verdana"/>
          <w:sz w:val="20"/>
          <w:szCs w:val="20"/>
          <w:lang w:val="en-GB"/>
        </w:rPr>
        <w:t xml:space="preserve">Own data or data from the tutor's research group </w:t>
      </w:r>
    </w:p>
    <w:p w14:paraId="7B2D8A24" w14:textId="254D0248" w:rsidR="00C243E2" w:rsidRPr="00B66EBA" w:rsidRDefault="73FA2CF0" w:rsidP="00BE31B4">
      <w:pPr>
        <w:pStyle w:val="Default"/>
        <w:spacing w:line="360" w:lineRule="auto"/>
        <w:ind w:hanging="1"/>
        <w:rPr>
          <w:rFonts w:ascii="Verdana" w:eastAsia="Verdana" w:hAnsi="Verdana" w:cs="Verdana"/>
          <w:sz w:val="20"/>
          <w:szCs w:val="20"/>
          <w:lang w:val="en-GB"/>
        </w:rPr>
      </w:pPr>
      <w:r w:rsidRPr="00B66EBA">
        <w:rPr>
          <w:rFonts w:eastAsia="Segoe UI Symbol"/>
          <w:sz w:val="20"/>
          <w:szCs w:val="20"/>
          <w:lang w:val="en-GB"/>
        </w:rPr>
        <w:t>☐</w:t>
      </w:r>
      <w:r w:rsidRPr="00B66EBA">
        <w:rPr>
          <w:rFonts w:ascii="Verdana" w:eastAsia="Verdana" w:hAnsi="Verdana" w:cs="Verdana"/>
          <w:sz w:val="20"/>
          <w:szCs w:val="20"/>
          <w:lang w:val="en-GB"/>
        </w:rPr>
        <w:t xml:space="preserve"> </w:t>
      </w:r>
      <w:r w:rsidR="64BC8F5D" w:rsidRPr="00B66EBA">
        <w:rPr>
          <w:rFonts w:ascii="Verdana" w:eastAsia="Verdana" w:hAnsi="Verdana" w:cs="Verdana"/>
          <w:sz w:val="20"/>
          <w:szCs w:val="20"/>
          <w:lang w:val="en-GB"/>
        </w:rPr>
        <w:t>Databases/Books/Museums/Archives available in open access</w:t>
      </w:r>
    </w:p>
    <w:p w14:paraId="5CBCB3C4" w14:textId="6DA7ACCF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4E1ACBE0" w:rsidRPr="00B66EBA">
        <w:rPr>
          <w:rFonts w:eastAsia="Verdana" w:cs="Verdana"/>
          <w:color w:val="000000" w:themeColor="text1"/>
          <w:szCs w:val="20"/>
          <w:lang w:val="en-GB"/>
        </w:rPr>
        <w:t xml:space="preserve">Others </w:t>
      </w:r>
      <w:r w:rsidR="006E7B3A">
        <w:rPr>
          <w:rFonts w:eastAsia="Verdana" w:cs="Verdana"/>
          <w:color w:val="000000" w:themeColor="text1"/>
          <w:szCs w:val="20"/>
          <w:lang w:val="en-GB"/>
        </w:rPr>
        <w:t>(</w:t>
      </w:r>
      <w:r w:rsidR="4E1ACBE0" w:rsidRPr="00B66EBA">
        <w:rPr>
          <w:rFonts w:eastAsia="Verdana" w:cs="Verdana"/>
          <w:color w:val="000000" w:themeColor="text1"/>
          <w:szCs w:val="20"/>
          <w:lang w:val="en-GB"/>
        </w:rPr>
        <w:t>indicate</w:t>
      </w:r>
      <w:r w:rsidR="006E7B3A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2C7F4586" w14:textId="77777777" w:rsidTr="17A8C19E">
        <w:trPr>
          <w:trHeight w:val="555"/>
        </w:trPr>
        <w:tc>
          <w:tcPr>
            <w:tcW w:w="9015" w:type="dxa"/>
          </w:tcPr>
          <w:p w14:paraId="57609B8E" w14:textId="7BE54701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0A490F9D" w14:textId="5E8E57C7" w:rsidR="00C243E2" w:rsidRPr="00B66EBA" w:rsidRDefault="00C243E2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</w:p>
    <w:p w14:paraId="50DFBEF9" w14:textId="79C9DDBD" w:rsidR="00C243E2" w:rsidRPr="00B66EBA" w:rsidRDefault="73FA2CF0" w:rsidP="00BE31B4">
      <w:pPr>
        <w:pStyle w:val="Ttol2"/>
        <w:rPr>
          <w:lang w:val="en-GB"/>
        </w:rPr>
      </w:pPr>
      <w:r w:rsidRPr="00B66EBA">
        <w:rPr>
          <w:lang w:val="en-GB"/>
        </w:rPr>
        <w:lastRenderedPageBreak/>
        <w:t xml:space="preserve">1.2 </w:t>
      </w:r>
      <w:r w:rsidR="5EF60B9B" w:rsidRPr="00B66EBA">
        <w:rPr>
          <w:lang w:val="en-GB"/>
        </w:rPr>
        <w:t>What kind of data are they?</w:t>
      </w:r>
    </w:p>
    <w:p w14:paraId="17AC03AA" w14:textId="2CA88037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402AA33" w:rsidRPr="00B66EBA">
        <w:rPr>
          <w:rFonts w:eastAsia="Verdana" w:cs="Verdana"/>
          <w:color w:val="000000" w:themeColor="text1"/>
          <w:szCs w:val="20"/>
          <w:lang w:val="en-GB"/>
        </w:rPr>
        <w:t>Newly created data</w:t>
      </w:r>
    </w:p>
    <w:p w14:paraId="158F625E" w14:textId="75DD98B8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BA0E2E4" w:rsidRPr="00B66EBA">
        <w:rPr>
          <w:rFonts w:eastAsia="Verdana" w:cs="Verdana"/>
          <w:color w:val="000000" w:themeColor="text1"/>
          <w:szCs w:val="20"/>
          <w:lang w:val="en-GB"/>
        </w:rPr>
        <w:t>Reused data (indicate which data and the conditions of use)</w:t>
      </w:r>
    </w:p>
    <w:p w14:paraId="6856A55C" w14:textId="0707BB5E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3F81845" w:rsidRPr="00B66EBA">
        <w:rPr>
          <w:rFonts w:eastAsia="Verdana" w:cs="Verdana"/>
          <w:color w:val="000000" w:themeColor="text1"/>
          <w:szCs w:val="20"/>
          <w:lang w:val="en-GB"/>
        </w:rPr>
        <w:t>Newly created content based on reused data</w:t>
      </w:r>
    </w:p>
    <w:p w14:paraId="602DD123" w14:textId="5EB42F44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Others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indicate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5713BD0A" w14:textId="77777777" w:rsidTr="17A8C19E">
        <w:trPr>
          <w:trHeight w:val="555"/>
        </w:trPr>
        <w:tc>
          <w:tcPr>
            <w:tcW w:w="9015" w:type="dxa"/>
          </w:tcPr>
          <w:p w14:paraId="0634BA65" w14:textId="55384F08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4CA791D4" w14:textId="519BB923" w:rsidR="00C243E2" w:rsidRPr="00B66EBA" w:rsidRDefault="00C243E2" w:rsidP="00BE31B4">
      <w:pPr>
        <w:pStyle w:val="Ttol2"/>
        <w:ind w:left="-1" w:right="50"/>
        <w:rPr>
          <w:rFonts w:eastAsia="Verdana" w:cs="Verdana"/>
          <w:b w:val="0"/>
          <w:bCs/>
          <w:color w:val="000000" w:themeColor="text1"/>
          <w:szCs w:val="20"/>
          <w:lang w:val="en-GB"/>
        </w:rPr>
      </w:pPr>
    </w:p>
    <w:p w14:paraId="19BF6231" w14:textId="6BADB536" w:rsidR="00C243E2" w:rsidRPr="00B66EBA" w:rsidRDefault="73FA2CF0" w:rsidP="00BE31B4">
      <w:pPr>
        <w:pStyle w:val="Ttol2"/>
        <w:rPr>
          <w:lang w:val="en-GB"/>
        </w:rPr>
      </w:pPr>
      <w:r w:rsidRPr="00B66EBA">
        <w:rPr>
          <w:lang w:val="en-GB"/>
        </w:rPr>
        <w:t xml:space="preserve">1.3 </w:t>
      </w:r>
      <w:r w:rsidR="5876F76F" w:rsidRPr="00B66EBA">
        <w:rPr>
          <w:lang w:val="en-GB"/>
        </w:rPr>
        <w:t>How will the data be collected?</w:t>
      </w:r>
    </w:p>
    <w:p w14:paraId="585BB5F8" w14:textId="4FB44637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D9F64DE" w:rsidRPr="00B66EBA">
        <w:rPr>
          <w:rFonts w:eastAsia="Verdana" w:cs="Verdana"/>
          <w:color w:val="000000" w:themeColor="text1"/>
          <w:szCs w:val="20"/>
          <w:lang w:val="en-GB"/>
        </w:rPr>
        <w:t>Archaeological excavation</w:t>
      </w:r>
    </w:p>
    <w:p w14:paraId="65D7050C" w14:textId="1C051156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86619F2" w:rsidRPr="00B66EBA">
        <w:rPr>
          <w:rFonts w:eastAsia="Verdana" w:cs="Verdana"/>
          <w:color w:val="000000" w:themeColor="text1"/>
          <w:szCs w:val="20"/>
          <w:lang w:val="en-GB"/>
        </w:rPr>
        <w:t>Research in archives and libraries</w:t>
      </w:r>
    </w:p>
    <w:p w14:paraId="25945781" w14:textId="2317569C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5AF25AF8" w14:textId="77777777" w:rsidTr="00A26D50">
        <w:trPr>
          <w:trHeight w:val="700"/>
        </w:trPr>
        <w:tc>
          <w:tcPr>
            <w:tcW w:w="9015" w:type="dxa"/>
          </w:tcPr>
          <w:p w14:paraId="086A65BB" w14:textId="26FCFBE9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13818935" w14:textId="42108ECD" w:rsidR="00C243E2" w:rsidRPr="00B66EBA" w:rsidRDefault="00C243E2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</w:p>
    <w:p w14:paraId="3641C30C" w14:textId="0D340FE2" w:rsidR="00C243E2" w:rsidRPr="00B66EBA" w:rsidRDefault="25CE5D1A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eastAsia="Verdana" w:cs="Verdana"/>
          <w:color w:val="000000" w:themeColor="text1"/>
          <w:szCs w:val="20"/>
          <w:lang w:val="en-GB"/>
        </w:rPr>
        <w:t>Archaeological surveys</w:t>
      </w:r>
      <w:r w:rsidR="770AFF23" w:rsidRPr="00B66EBA">
        <w:rPr>
          <w:rFonts w:eastAsia="Verdana" w:cs="Verdana"/>
          <w:color w:val="000000" w:themeColor="text1"/>
          <w:szCs w:val="20"/>
          <w:lang w:val="en-GB"/>
        </w:rPr>
        <w:t>:</w:t>
      </w:r>
    </w:p>
    <w:p w14:paraId="21F9E5E1" w14:textId="2EBC3E7D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0A468BF" w:rsidRPr="00B66EBA">
        <w:rPr>
          <w:rFonts w:eastAsia="Verdana" w:cs="Verdana"/>
          <w:color w:val="000000" w:themeColor="text1"/>
          <w:szCs w:val="20"/>
          <w:lang w:val="en-GB"/>
        </w:rPr>
        <w:t>Field study</w:t>
      </w:r>
    </w:p>
    <w:p w14:paraId="7211E4D1" w14:textId="189B865D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45F5B569" w:rsidRPr="00B66EBA">
        <w:rPr>
          <w:rFonts w:eastAsia="Verdana" w:cs="Verdana"/>
          <w:color w:val="000000" w:themeColor="text1"/>
          <w:szCs w:val="20"/>
          <w:lang w:val="en-GB"/>
        </w:rPr>
        <w:t>Remote sensing</w:t>
      </w:r>
    </w:p>
    <w:p w14:paraId="135FDA2F" w14:textId="76E0287A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74C6CF8E" w14:textId="77777777" w:rsidTr="00A26D50">
        <w:trPr>
          <w:trHeight w:val="715"/>
        </w:trPr>
        <w:tc>
          <w:tcPr>
            <w:tcW w:w="9015" w:type="dxa"/>
          </w:tcPr>
          <w:p w14:paraId="5031B2EB" w14:textId="12C3416D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0FA0F16A" w14:textId="70875A71" w:rsidR="00C243E2" w:rsidRPr="00B66EBA" w:rsidRDefault="00C243E2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</w:p>
    <w:p w14:paraId="00B6E6B5" w14:textId="72A669EB" w:rsidR="00C243E2" w:rsidRPr="00B66EBA" w:rsidRDefault="2A0595DF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eastAsia="Verdana" w:cs="Verdana"/>
          <w:color w:val="000000" w:themeColor="text1"/>
          <w:szCs w:val="20"/>
          <w:lang w:val="en-GB"/>
        </w:rPr>
        <w:t>Analytical research:</w:t>
      </w:r>
    </w:p>
    <w:p w14:paraId="4F57C924" w14:textId="436D5E86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6E7B3A">
        <w:rPr>
          <w:rFonts w:eastAsia="Verdana" w:cs="Verdana"/>
          <w:color w:val="000000" w:themeColor="text1"/>
          <w:szCs w:val="20"/>
          <w:lang w:val="en-GB"/>
        </w:rPr>
        <w:t>I</w:t>
      </w:r>
      <w:r w:rsidR="384FAE11" w:rsidRPr="00B66EBA">
        <w:rPr>
          <w:rFonts w:eastAsia="Verdana" w:cs="Verdana"/>
          <w:color w:val="000000" w:themeColor="text1"/>
          <w:szCs w:val="20"/>
          <w:lang w:val="en-GB"/>
        </w:rPr>
        <w:t xml:space="preserve">norganic </w:t>
      </w:r>
      <w:r w:rsidR="006E7B3A">
        <w:rPr>
          <w:rFonts w:eastAsia="Verdana" w:cs="Verdana"/>
          <w:color w:val="000000" w:themeColor="text1"/>
          <w:szCs w:val="20"/>
          <w:lang w:val="en-GB"/>
        </w:rPr>
        <w:t>m</w:t>
      </w:r>
      <w:r w:rsidR="384FAE11" w:rsidRPr="00B66EBA">
        <w:rPr>
          <w:rFonts w:eastAsia="Verdana" w:cs="Verdana"/>
          <w:color w:val="000000" w:themeColor="text1"/>
          <w:szCs w:val="20"/>
          <w:lang w:val="en-GB"/>
        </w:rPr>
        <w:t>aterials</w:t>
      </w:r>
      <w:r w:rsidR="006E7B3A">
        <w:rPr>
          <w:rFonts w:eastAsia="Verdana" w:cs="Verdana"/>
          <w:color w:val="000000" w:themeColor="text1"/>
          <w:szCs w:val="20"/>
          <w:lang w:val="en-GB"/>
        </w:rPr>
        <w:t xml:space="preserve"> study</w:t>
      </w:r>
    </w:p>
    <w:p w14:paraId="60EA4A40" w14:textId="3812BC07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EEC62B9" w:rsidRPr="00B66EBA">
        <w:rPr>
          <w:rFonts w:eastAsia="Verdana" w:cs="Verdana"/>
          <w:color w:val="000000" w:themeColor="text1"/>
          <w:szCs w:val="20"/>
          <w:lang w:val="en-GB"/>
        </w:rPr>
        <w:t>Bioarchaeology</w:t>
      </w:r>
    </w:p>
    <w:p w14:paraId="03FAB458" w14:textId="405FEDC2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proofErr w:type="spellStart"/>
      <w:r w:rsidR="68E5C2A0" w:rsidRPr="00B66EBA">
        <w:rPr>
          <w:rFonts w:eastAsia="Verdana" w:cs="Verdana"/>
          <w:color w:val="000000" w:themeColor="text1"/>
          <w:szCs w:val="20"/>
          <w:lang w:val="en-GB"/>
        </w:rPr>
        <w:t>Datation</w:t>
      </w:r>
      <w:proofErr w:type="spellEnd"/>
      <w:r w:rsidR="68E5C2A0" w:rsidRPr="00B66EBA">
        <w:rPr>
          <w:rFonts w:eastAsia="Verdana" w:cs="Verdana"/>
          <w:color w:val="000000" w:themeColor="text1"/>
          <w:szCs w:val="20"/>
          <w:lang w:val="en-GB"/>
        </w:rPr>
        <w:t xml:space="preserve"> (DNA, dendrochronology, C14)</w:t>
      </w:r>
    </w:p>
    <w:p w14:paraId="27412D0A" w14:textId="46E068FA" w:rsidR="00C243E2" w:rsidRPr="00B66EBA" w:rsidRDefault="73FA2CF0" w:rsidP="00BE31B4">
      <w:pPr>
        <w:spacing w:after="0" w:line="360" w:lineRule="auto"/>
        <w:rPr>
          <w:rFonts w:eastAsia="Verdana" w:cs="Verdana"/>
          <w:b/>
          <w:bCs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52F53DD5" w14:textId="77777777" w:rsidTr="00A26D50">
        <w:trPr>
          <w:trHeight w:val="707"/>
        </w:trPr>
        <w:tc>
          <w:tcPr>
            <w:tcW w:w="9015" w:type="dxa"/>
          </w:tcPr>
          <w:p w14:paraId="614F8B24" w14:textId="13A0F541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67D9730D" w14:textId="2A7DBBC3" w:rsidR="00C243E2" w:rsidRPr="00B66EBA" w:rsidRDefault="00C243E2" w:rsidP="00BE31B4">
      <w:pPr>
        <w:spacing w:after="0" w:line="360" w:lineRule="auto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457C6D18" w14:textId="2091CC23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1.4 </w:t>
      </w:r>
      <w:r w:rsidR="1A593105" w:rsidRPr="00B66EBA">
        <w:rPr>
          <w:rFonts w:eastAsia="Verdana"/>
          <w:lang w:val="en-GB"/>
        </w:rPr>
        <w:t>Description of the data</w:t>
      </w:r>
      <w:r w:rsidRPr="00B66EBA">
        <w:rPr>
          <w:rFonts w:eastAsia="Verdana"/>
          <w:lang w:val="en-GB"/>
        </w:rPr>
        <w:t xml:space="preserve"> </w:t>
      </w:r>
    </w:p>
    <w:p w14:paraId="495A673F" w14:textId="74742A5B" w:rsidR="00C243E2" w:rsidRPr="00B66EBA" w:rsidRDefault="73FA2CF0" w:rsidP="00BE31B4">
      <w:pPr>
        <w:spacing w:after="0" w:line="360" w:lineRule="auto"/>
        <w:rPr>
          <w:rFonts w:eastAsia="Verdana" w:cs="Verdana"/>
          <w:b/>
          <w:bCs/>
          <w:color w:val="000000" w:themeColor="text1"/>
          <w:szCs w:val="20"/>
          <w:lang w:val="en-GB"/>
        </w:rPr>
      </w:pPr>
      <w:r w:rsidRPr="00B66EBA">
        <w:rPr>
          <w:rFonts w:eastAsia="Verdana" w:cs="Verdana"/>
          <w:b/>
          <w:bCs/>
          <w:color w:val="000000" w:themeColor="text1"/>
          <w:szCs w:val="20"/>
          <w:lang w:val="en-GB"/>
        </w:rPr>
        <w:t xml:space="preserve">1.4.1 </w:t>
      </w:r>
      <w:r w:rsidR="1CB34968" w:rsidRPr="00B66EBA">
        <w:rPr>
          <w:rFonts w:eastAsia="Verdana" w:cs="Verdana"/>
          <w:b/>
          <w:bCs/>
          <w:color w:val="000000" w:themeColor="text1"/>
          <w:szCs w:val="20"/>
          <w:lang w:val="en-GB"/>
        </w:rPr>
        <w:t>What type of data is expected to be generated?</w:t>
      </w:r>
      <w:r w:rsidRPr="00B66EBA">
        <w:rPr>
          <w:rFonts w:eastAsia="Verdana" w:cs="Verdana"/>
          <w:b/>
          <w:bCs/>
          <w:color w:val="000000" w:themeColor="text1"/>
          <w:szCs w:val="20"/>
          <w:lang w:val="en-GB"/>
        </w:rPr>
        <w:t xml:space="preserve">  </w:t>
      </w:r>
    </w:p>
    <w:p w14:paraId="251A4FD1" w14:textId="3D9BA1DA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49984D0" w:rsidRPr="00B66EBA">
        <w:rPr>
          <w:rFonts w:eastAsia="Verdana" w:cs="Verdana"/>
          <w:color w:val="000000" w:themeColor="text1"/>
          <w:szCs w:val="20"/>
          <w:lang w:val="en-GB"/>
        </w:rPr>
        <w:t>Database</w:t>
      </w:r>
    </w:p>
    <w:p w14:paraId="37AFB2E9" w14:textId="79F1DF21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27563484" w:rsidRPr="00B66EBA">
        <w:rPr>
          <w:rFonts w:eastAsia="Verdana" w:cs="Verdana"/>
          <w:color w:val="000000" w:themeColor="text1"/>
          <w:szCs w:val="20"/>
          <w:lang w:val="en-GB"/>
        </w:rPr>
        <w:t>Data from a qualitative survey (questionnaires)</w:t>
      </w:r>
    </w:p>
    <w:p w14:paraId="522B49D0" w14:textId="45544019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lastRenderedPageBreak/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6D1C7FF" w:rsidRPr="00B66EBA">
        <w:rPr>
          <w:rFonts w:eastAsia="Verdana" w:cs="Verdana"/>
          <w:color w:val="000000" w:themeColor="text1"/>
          <w:szCs w:val="20"/>
          <w:lang w:val="en-GB"/>
        </w:rPr>
        <w:t>Statistical data</w:t>
      </w:r>
    </w:p>
    <w:p w14:paraId="26E64BB5" w14:textId="7AB7F691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C3F3927" w:rsidRPr="00B66EBA">
        <w:rPr>
          <w:rFonts w:eastAsia="Verdana" w:cs="Verdana"/>
          <w:color w:val="000000" w:themeColor="text1"/>
          <w:szCs w:val="20"/>
          <w:lang w:val="en-GB"/>
        </w:rPr>
        <w:t>Excavation diaries, reports...</w:t>
      </w:r>
    </w:p>
    <w:p w14:paraId="7D332C96" w14:textId="7E99E638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034F20F" w:rsidRPr="00B66EBA">
        <w:rPr>
          <w:rFonts w:eastAsia="Verdana" w:cs="Verdana"/>
          <w:color w:val="000000" w:themeColor="text1"/>
          <w:szCs w:val="20"/>
          <w:lang w:val="en-GB"/>
        </w:rPr>
        <w:t>Photographs</w:t>
      </w:r>
    </w:p>
    <w:p w14:paraId="7A7E958B" w14:textId="22C1E35C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F6EAD32" w:rsidRPr="00B66EBA">
        <w:rPr>
          <w:rFonts w:eastAsia="Verdana" w:cs="Verdana"/>
          <w:color w:val="000000" w:themeColor="text1"/>
          <w:szCs w:val="20"/>
          <w:lang w:val="en-GB"/>
        </w:rPr>
        <w:t>3D models</w:t>
      </w:r>
    </w:p>
    <w:p w14:paraId="1E8EB298" w14:textId="4A87B08D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GIS</w:t>
      </w:r>
    </w:p>
    <w:p w14:paraId="1322D601" w14:textId="3130A09F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190CB6D" w:rsidRPr="00B66EBA">
        <w:rPr>
          <w:rFonts w:eastAsia="Verdana" w:cs="Verdana"/>
          <w:color w:val="000000" w:themeColor="text1"/>
          <w:szCs w:val="20"/>
          <w:lang w:val="en-GB"/>
        </w:rPr>
        <w:t>Photogrammetry</w:t>
      </w:r>
    </w:p>
    <w:p w14:paraId="798F3D83" w14:textId="297C25C9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2BADFFE" w:rsidRPr="00B66EBA">
        <w:rPr>
          <w:rFonts w:eastAsia="Verdana" w:cs="Verdana"/>
          <w:color w:val="000000" w:themeColor="text1"/>
          <w:szCs w:val="20"/>
          <w:lang w:val="en-GB"/>
        </w:rPr>
        <w:t>Planimetric maps</w:t>
      </w:r>
    </w:p>
    <w:p w14:paraId="4055E555" w14:textId="162E419C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33E6A02" w:rsidRPr="00B66EBA">
        <w:rPr>
          <w:rFonts w:eastAsia="Verdana" w:cs="Verdana"/>
          <w:color w:val="000000" w:themeColor="text1"/>
          <w:szCs w:val="20"/>
          <w:lang w:val="en-GB"/>
        </w:rPr>
        <w:t xml:space="preserve">Software (code) </w:t>
      </w:r>
    </w:p>
    <w:p w14:paraId="3D5EA0D7" w14:textId="38386EB3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Others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indicate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4748D4DB" w14:textId="77777777" w:rsidTr="00A26D50">
        <w:trPr>
          <w:trHeight w:val="735"/>
        </w:trPr>
        <w:tc>
          <w:tcPr>
            <w:tcW w:w="9015" w:type="dxa"/>
          </w:tcPr>
          <w:p w14:paraId="5DB775EB" w14:textId="0CCE012D" w:rsidR="17A8C19E" w:rsidRPr="00B66EBA" w:rsidRDefault="17A8C19E" w:rsidP="00BE31B4">
            <w:pPr>
              <w:pStyle w:val="Ttol2"/>
              <w:outlineLvl w:val="1"/>
              <w:rPr>
                <w:rFonts w:eastAsia="Verdana" w:cs="Verdana"/>
                <w:b w:val="0"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76AF1D65" w14:textId="36230AE9" w:rsidR="00C243E2" w:rsidRPr="00B66EBA" w:rsidRDefault="00C243E2" w:rsidP="00BE31B4">
      <w:pPr>
        <w:keepNext/>
        <w:keepLines/>
        <w:spacing w:line="360" w:lineRule="auto"/>
        <w:rPr>
          <w:lang w:val="en-GB"/>
        </w:rPr>
      </w:pPr>
    </w:p>
    <w:p w14:paraId="026B6980" w14:textId="47610DA0" w:rsidR="00C243E2" w:rsidRPr="00AF3EB9" w:rsidRDefault="73FA2CF0" w:rsidP="00BE31B4">
      <w:pPr>
        <w:pStyle w:val="Ttol2"/>
        <w:rPr>
          <w:lang w:val="en-GB"/>
        </w:rPr>
      </w:pPr>
      <w:r w:rsidRPr="00AF3EB9">
        <w:rPr>
          <w:lang w:val="en-GB"/>
        </w:rPr>
        <w:t>1.4.2</w:t>
      </w:r>
      <w:r w:rsidR="376BCC8D" w:rsidRPr="00AF3EB9">
        <w:rPr>
          <w:lang w:val="en-GB"/>
        </w:rPr>
        <w:t xml:space="preserve"> Data format and software</w:t>
      </w:r>
      <w:r w:rsidRPr="00AF3EB9">
        <w:rPr>
          <w:lang w:val="en-GB"/>
        </w:rPr>
        <w:t xml:space="preserve">  </w:t>
      </w:r>
    </w:p>
    <w:p w14:paraId="1B2AB079" w14:textId="444C5618" w:rsidR="00C243E2" w:rsidRPr="004C5174" w:rsidRDefault="00AF3EB9" w:rsidP="00BE31B4">
      <w:pPr>
        <w:spacing w:after="0" w:line="360" w:lineRule="auto"/>
        <w:ind w:right="43" w:hanging="1"/>
        <w:rPr>
          <w:rFonts w:eastAsia="Verdana" w:cs="Verdana"/>
          <w:color w:val="000000" w:themeColor="text1"/>
          <w:szCs w:val="20"/>
          <w:lang w:val="fr-BE"/>
        </w:rPr>
      </w:pPr>
      <w:r w:rsidRPr="00AF3EB9">
        <w:rPr>
          <w:rFonts w:eastAsia="Verdana" w:cs="Verdana"/>
          <w:color w:val="808080" w:themeColor="background1" w:themeShade="80"/>
          <w:sz w:val="18"/>
          <w:szCs w:val="18"/>
          <w:lang w:val="en-GB"/>
        </w:rPr>
        <w:t>Preferably use open standards so that the data can be read by multiple programs, facilitating preservation, and sharing with other users. More info:</w:t>
      </w:r>
      <w:r>
        <w:rPr>
          <w:rFonts w:eastAsia="Verdana" w:cs="Verdana"/>
          <w:color w:val="808080" w:themeColor="background1" w:themeShade="80"/>
          <w:sz w:val="18"/>
          <w:szCs w:val="18"/>
          <w:lang w:val="en-GB"/>
        </w:rPr>
        <w:t xml:space="preserve"> </w:t>
      </w:r>
      <w:hyperlink r:id="rId17" w:history="1">
        <w:r w:rsidRPr="00366600">
          <w:rPr>
            <w:rStyle w:val="Enlla"/>
            <w:rFonts w:eastAsia="Verdana" w:cs="Verdana"/>
            <w:sz w:val="18"/>
            <w:szCs w:val="18"/>
            <w:lang w:val="en-GB"/>
          </w:rPr>
          <w:t>https://openscience.icac.cat/file-formats/</w:t>
        </w:r>
      </w:hyperlink>
      <w:r>
        <w:rPr>
          <w:rFonts w:eastAsia="Verdana" w:cs="Verdana"/>
          <w:color w:val="808080" w:themeColor="background1" w:themeShade="80"/>
          <w:sz w:val="18"/>
          <w:szCs w:val="18"/>
          <w:lang w:val="en-GB"/>
        </w:rPr>
        <w:t xml:space="preserve"> </w:t>
      </w:r>
    </w:p>
    <w:tbl>
      <w:tblPr>
        <w:tblStyle w:val="Taulaambquadrcula"/>
        <w:tblW w:w="0" w:type="auto"/>
        <w:tblLayout w:type="fixed"/>
        <w:tblLook w:val="04A0" w:firstRow="1" w:lastRow="0" w:firstColumn="1" w:lastColumn="0" w:noHBand="0" w:noVBand="1"/>
      </w:tblPr>
      <w:tblGrid>
        <w:gridCol w:w="2820"/>
        <w:gridCol w:w="2820"/>
        <w:gridCol w:w="2820"/>
      </w:tblGrid>
      <w:tr w:rsidR="17A8C19E" w:rsidRPr="00B66EBA" w14:paraId="023E8F6C" w14:textId="77777777" w:rsidTr="17A8C19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29AAEF20" w14:textId="4F9A311B" w:rsidR="71E34F33" w:rsidRPr="00B66EBA" w:rsidRDefault="71E34F33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Kind of data</w:t>
            </w: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40B7FA33" w14:textId="4DDF29A7" w:rsidR="3161B862" w:rsidRPr="00B66EBA" w:rsidRDefault="3161B862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Open format</w:t>
            </w: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69C9A774" w14:textId="19FBC496" w:rsidR="3161B862" w:rsidRPr="00B66EBA" w:rsidRDefault="3161B862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Software</w:t>
            </w:r>
          </w:p>
        </w:tc>
      </w:tr>
      <w:tr w:rsidR="17A8C19E" w:rsidRPr="00B66EBA" w14:paraId="30CD18BD" w14:textId="77777777" w:rsidTr="17A8C19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297291D6" w14:textId="57143B71" w:rsidR="3161B862" w:rsidRPr="00B66EBA" w:rsidRDefault="3161B862" w:rsidP="00BE31B4">
            <w:pPr>
              <w:spacing w:line="360" w:lineRule="auto"/>
              <w:ind w:right="43"/>
              <w:rPr>
                <w:rFonts w:eastAsia="Verdana" w:cs="Verdana"/>
                <w:color w:val="808080" w:themeColor="background1" w:themeShade="80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808080" w:themeColor="background1" w:themeShade="80"/>
                <w:szCs w:val="20"/>
                <w:lang w:val="en-GB"/>
              </w:rPr>
              <w:t>e.g. Statistical data</w:t>
            </w: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3D1E64E3" w14:textId="40254494" w:rsidR="3161B862" w:rsidRPr="00B66EBA" w:rsidRDefault="3161B862" w:rsidP="00BE31B4">
            <w:pPr>
              <w:spacing w:line="360" w:lineRule="auto"/>
              <w:ind w:right="43"/>
              <w:rPr>
                <w:rFonts w:eastAsia="Verdana" w:cs="Verdana"/>
                <w:color w:val="808080" w:themeColor="background1" w:themeShade="80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808080" w:themeColor="background1" w:themeShade="80"/>
                <w:szCs w:val="20"/>
                <w:lang w:val="en-GB"/>
              </w:rPr>
              <w:t>e.g. CSV</w:t>
            </w: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3DB8CA1A" w14:textId="49E2B51B" w:rsidR="3161B862" w:rsidRPr="00B66EBA" w:rsidRDefault="3161B862" w:rsidP="00BE31B4">
            <w:pPr>
              <w:spacing w:line="360" w:lineRule="auto"/>
              <w:ind w:right="43"/>
              <w:rPr>
                <w:rFonts w:eastAsia="Verdana" w:cs="Verdana"/>
                <w:color w:val="808080" w:themeColor="background1" w:themeShade="80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808080" w:themeColor="background1" w:themeShade="80"/>
                <w:szCs w:val="20"/>
                <w:lang w:val="en-GB"/>
              </w:rPr>
              <w:t>e.g. Open Office</w:t>
            </w:r>
          </w:p>
        </w:tc>
      </w:tr>
      <w:tr w:rsidR="17A8C19E" w:rsidRPr="00B66EBA" w14:paraId="5E7415D9" w14:textId="77777777" w:rsidTr="17A8C19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212DB3EA" w14:textId="00367C5B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00F5034F" w14:textId="600A8BDC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4A3178A6" w14:textId="4BD011AB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  <w:tr w:rsidR="17A8C19E" w:rsidRPr="00B66EBA" w14:paraId="443451B2" w14:textId="77777777" w:rsidTr="17A8C19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71ADA4F0" w14:textId="4DBAA486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73733D7C" w14:textId="4644BB06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  <w:tc>
          <w:tcPr>
            <w:tcW w:w="2820" w:type="dxa"/>
            <w:tcMar>
              <w:left w:w="105" w:type="dxa"/>
              <w:right w:w="105" w:type="dxa"/>
            </w:tcMar>
          </w:tcPr>
          <w:p w14:paraId="4DE306AB" w14:textId="05A82F0C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410E733B" w14:textId="77A39EC9" w:rsidR="00C243E2" w:rsidRPr="00B66EBA" w:rsidRDefault="00C243E2" w:rsidP="00BE31B4">
      <w:pPr>
        <w:spacing w:after="0" w:line="360" w:lineRule="auto"/>
        <w:ind w:right="43" w:hanging="1"/>
        <w:rPr>
          <w:rFonts w:eastAsia="Verdana" w:cs="Verdana"/>
          <w:color w:val="000000" w:themeColor="text1"/>
          <w:szCs w:val="20"/>
          <w:lang w:val="en-GB"/>
        </w:rPr>
      </w:pPr>
    </w:p>
    <w:p w14:paraId="776489BF" w14:textId="14B39107" w:rsidR="00C243E2" w:rsidRPr="00B66EBA" w:rsidRDefault="73FA2CF0" w:rsidP="00BE31B4">
      <w:pPr>
        <w:pStyle w:val="Ttol2"/>
        <w:rPr>
          <w:lang w:val="en-GB"/>
        </w:rPr>
      </w:pPr>
      <w:r w:rsidRPr="00B66EBA">
        <w:rPr>
          <w:lang w:val="en-GB"/>
        </w:rPr>
        <w:t xml:space="preserve">1.5 </w:t>
      </w:r>
      <w:r w:rsidR="00BB017F" w:rsidRPr="00BB017F">
        <w:rPr>
          <w:lang w:val="en-GB"/>
        </w:rPr>
        <w:t>Specify the data volume</w:t>
      </w:r>
    </w:p>
    <w:p w14:paraId="384B3D53" w14:textId="54709013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&lt; 10 GB</w:t>
      </w:r>
    </w:p>
    <w:p w14:paraId="75C4A69F" w14:textId="226D9F14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10-30 GB 30-50 GB</w:t>
      </w:r>
    </w:p>
    <w:p w14:paraId="26C5B95C" w14:textId="4190C61F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50 GB-250 GB</w:t>
      </w:r>
    </w:p>
    <w:p w14:paraId="68C60901" w14:textId="0AFDBD47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250 GB-500 GB</w:t>
      </w:r>
    </w:p>
    <w:p w14:paraId="6984C12B" w14:textId="445D4D99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500 GB-2 TB</w:t>
      </w:r>
    </w:p>
    <w:p w14:paraId="3F1E7C7F" w14:textId="403F5694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2 TB</w:t>
      </w:r>
    </w:p>
    <w:p w14:paraId="1A8363EC" w14:textId="58748282" w:rsidR="00C243E2" w:rsidRPr="00B66EBA" w:rsidRDefault="0158787F" w:rsidP="00BE31B4">
      <w:pPr>
        <w:pStyle w:val="Ttol1"/>
        <w:numPr>
          <w:ilvl w:val="0"/>
          <w:numId w:val="12"/>
        </w:numPr>
        <w:spacing w:line="360" w:lineRule="auto"/>
        <w:ind w:left="0" w:hanging="10"/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t xml:space="preserve">Data storage and security </w:t>
      </w:r>
    </w:p>
    <w:p w14:paraId="62328308" w14:textId="77777777" w:rsidR="00083B61" w:rsidRDefault="00A26D50" w:rsidP="00083B61">
      <w:pPr>
        <w:spacing w:line="360" w:lineRule="auto"/>
        <w:ind w:left="-1"/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</w:pPr>
      <w:r w:rsidRPr="00B66EBA"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D543BA" wp14:editId="4D64FE09">
                <wp:simplePos x="0" y="0"/>
                <wp:positionH relativeFrom="column">
                  <wp:posOffset>0</wp:posOffset>
                </wp:positionH>
                <wp:positionV relativeFrom="paragraph">
                  <wp:posOffset>40640</wp:posOffset>
                </wp:positionV>
                <wp:extent cx="5617845" cy="8573"/>
                <wp:effectExtent l="0" t="0" r="0" b="0"/>
                <wp:wrapNone/>
                <wp:docPr id="19" name="Shape 86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7845" cy="857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A82434"/>
                        </a:solidFill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787D669" id="Shape 8636" o:spid="_x0000_s1026" style="position:absolute;margin-left:0;margin-top:3.2pt;width:442.35pt;height:.7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618353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" path="m,l5618353,r,9144l,9144,,e" fillcolor="#a82434" stroked="f" strokeweight="0">
                <v:stroke miterlimit="83231f" joinstyle="miter"/>
                <v:path arrowok="t" textboxrect="0,0,5618353,9144"/>
              </v:shape>
            </w:pict>
          </mc:Fallback>
        </mc:AlternateContent>
      </w:r>
    </w:p>
    <w:p w14:paraId="2F3DB7CF" w14:textId="2DE91760" w:rsidR="00C243E2" w:rsidRPr="00B66EBA" w:rsidRDefault="0158787F" w:rsidP="00083B61">
      <w:pPr>
        <w:spacing w:line="360" w:lineRule="auto"/>
        <w:ind w:left="-1"/>
        <w:rPr>
          <w:rFonts w:eastAsia="Verdana" w:cs="Verdana"/>
          <w:color w:val="808080" w:themeColor="background1" w:themeShade="80"/>
          <w:sz w:val="18"/>
          <w:szCs w:val="18"/>
          <w:lang w:val="en-GB"/>
        </w:rPr>
      </w:pPr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Make sure that all your research data is securely stored and backed up regularly.</w:t>
      </w:r>
    </w:p>
    <w:p w14:paraId="49F9324F" w14:textId="68A31B5C" w:rsidR="00C243E2" w:rsidRPr="00B66EBA" w:rsidRDefault="00C243E2" w:rsidP="00BE31B4">
      <w:pPr>
        <w:spacing w:line="360" w:lineRule="auto"/>
        <w:rPr>
          <w:lang w:val="en-GB"/>
        </w:rPr>
      </w:pPr>
    </w:p>
    <w:p w14:paraId="2622B3EA" w14:textId="56491BF6" w:rsidR="00C243E2" w:rsidRPr="00B66EBA" w:rsidRDefault="73FA2CF0" w:rsidP="00BE31B4">
      <w:pPr>
        <w:pStyle w:val="Ttol2"/>
        <w:rPr>
          <w:lang w:val="en-GB"/>
        </w:rPr>
      </w:pPr>
      <w:r w:rsidRPr="00B66EBA">
        <w:rPr>
          <w:lang w:val="en-GB"/>
        </w:rPr>
        <w:lastRenderedPageBreak/>
        <w:t xml:space="preserve">2.1 </w:t>
      </w:r>
      <w:r w:rsidR="793CE063" w:rsidRPr="00B66EBA">
        <w:rPr>
          <w:lang w:val="en-GB"/>
        </w:rPr>
        <w:t xml:space="preserve">Specify any restrictions (commercial, ethical or confidentiality) that may affect your data </w:t>
      </w:r>
    </w:p>
    <w:p w14:paraId="702EE214" w14:textId="68E64C04" w:rsidR="00C243E2" w:rsidRPr="00B66EBA" w:rsidRDefault="73FA2CF0" w:rsidP="00BE31B4">
      <w:pPr>
        <w:spacing w:line="360" w:lineRule="auto"/>
        <w:rPr>
          <w:szCs w:val="20"/>
          <w:lang w:val="en-GB"/>
        </w:rPr>
      </w:pPr>
      <w:r w:rsidRPr="00B66EBA">
        <w:rPr>
          <w:rFonts w:ascii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6711817B" w:rsidRPr="00B66EBA">
        <w:rPr>
          <w:szCs w:val="20"/>
          <w:lang w:val="en-GB"/>
        </w:rPr>
        <w:t>Contractual obligations</w:t>
      </w:r>
      <w:r w:rsidRPr="00B66EBA">
        <w:rPr>
          <w:szCs w:val="20"/>
          <w:lang w:val="en-GB"/>
        </w:rPr>
        <w:t xml:space="preserve">   </w:t>
      </w:r>
    </w:p>
    <w:p w14:paraId="15565C44" w14:textId="6D285DA8" w:rsidR="00C243E2" w:rsidRPr="00B66EBA" w:rsidRDefault="73FA2CF0" w:rsidP="00BE31B4">
      <w:pPr>
        <w:spacing w:line="360" w:lineRule="auto"/>
        <w:rPr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291B4CA5" w:rsidRPr="00B66EBA">
        <w:rPr>
          <w:szCs w:val="20"/>
          <w:lang w:val="en-GB"/>
        </w:rPr>
        <w:t>Legal obligations: protection of personal data (</w:t>
      </w:r>
      <w:hyperlink r:id="rId18">
        <w:r w:rsidR="1FBD336F" w:rsidRPr="00B66EBA">
          <w:rPr>
            <w:rStyle w:val="Enlla"/>
            <w:rFonts w:eastAsia="Verdana" w:cs="Verdana"/>
            <w:szCs w:val="20"/>
            <w:lang w:val="en-GB"/>
          </w:rPr>
          <w:t>LOPDGDD</w:t>
        </w:r>
      </w:hyperlink>
      <w:hyperlink r:id="rId19">
        <w:r w:rsidR="1FBD336F" w:rsidRPr="00B66EBA">
          <w:rPr>
            <w:rStyle w:val="Enlla"/>
            <w:rFonts w:eastAsia="Verdana" w:cs="Verdana"/>
            <w:szCs w:val="20"/>
            <w:lang w:val="en-GB"/>
          </w:rPr>
          <w:t>,</w:t>
        </w:r>
      </w:hyperlink>
      <w:hyperlink r:id="rId20">
        <w:r w:rsidR="1FBD336F" w:rsidRPr="00B66EBA">
          <w:rPr>
            <w:rStyle w:val="Enlla"/>
            <w:rFonts w:eastAsia="Verdana" w:cs="Verdana"/>
            <w:szCs w:val="20"/>
            <w:lang w:val="en-GB"/>
          </w:rPr>
          <w:t xml:space="preserve"> </w:t>
        </w:r>
      </w:hyperlink>
      <w:hyperlink r:id="rId21">
        <w:r w:rsidR="1FBD336F" w:rsidRPr="00B66EBA">
          <w:rPr>
            <w:rStyle w:val="Enlla"/>
            <w:rFonts w:eastAsia="Verdana" w:cs="Verdana"/>
            <w:szCs w:val="20"/>
            <w:lang w:val="en-GB"/>
          </w:rPr>
          <w:t>RGPD,</w:t>
        </w:r>
      </w:hyperlink>
      <w:r w:rsidR="291B4CA5" w:rsidRPr="00B66EBA">
        <w:rPr>
          <w:szCs w:val="20"/>
          <w:lang w:val="en-GB"/>
        </w:rPr>
        <w:t xml:space="preserve">) [see 4.1] </w:t>
      </w:r>
      <w:r w:rsidRPr="00B66EBA">
        <w:rPr>
          <w:szCs w:val="20"/>
          <w:lang w:val="en-GB"/>
        </w:rPr>
        <w:t xml:space="preserve"> </w:t>
      </w:r>
    </w:p>
    <w:p w14:paraId="4C876625" w14:textId="75E15814" w:rsidR="00C243E2" w:rsidRPr="00B66EBA" w:rsidRDefault="73FA2CF0" w:rsidP="00BE31B4">
      <w:pPr>
        <w:spacing w:line="360" w:lineRule="auto"/>
        <w:rPr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787426D3" w:rsidRPr="00B66EBA">
        <w:rPr>
          <w:szCs w:val="20"/>
          <w:lang w:val="en-GB"/>
        </w:rPr>
        <w:t>Legal obligations: copyright, intellectual property [see 4.1]</w:t>
      </w:r>
      <w:r w:rsidRPr="00B66EBA">
        <w:rPr>
          <w:szCs w:val="20"/>
          <w:lang w:val="en-GB"/>
        </w:rPr>
        <w:t xml:space="preserve"> </w:t>
      </w:r>
    </w:p>
    <w:p w14:paraId="512ACC20" w14:textId="5D6F2088" w:rsidR="00C243E2" w:rsidRPr="00B66EBA" w:rsidRDefault="73FA2CF0" w:rsidP="00BE31B4">
      <w:pPr>
        <w:spacing w:line="360" w:lineRule="auto"/>
        <w:rPr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712AE467" w:rsidRPr="00B66EBA">
        <w:rPr>
          <w:szCs w:val="20"/>
          <w:lang w:val="en-GB"/>
        </w:rPr>
        <w:t>Ethical restrictions [see 4.1]</w:t>
      </w:r>
      <w:r w:rsidRPr="00B66EBA">
        <w:rPr>
          <w:szCs w:val="20"/>
          <w:lang w:val="en-GB"/>
        </w:rPr>
        <w:t xml:space="preserve"> </w:t>
      </w:r>
    </w:p>
    <w:p w14:paraId="702A136B" w14:textId="0939F156" w:rsidR="00C243E2" w:rsidRPr="00B66EBA" w:rsidRDefault="73FA2CF0" w:rsidP="00BE31B4">
      <w:pPr>
        <w:spacing w:line="360" w:lineRule="auto"/>
        <w:rPr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2C764985" w:rsidRPr="00B66EBA">
        <w:rPr>
          <w:szCs w:val="20"/>
          <w:lang w:val="en-GB"/>
        </w:rPr>
        <w:t>Commercial aspects (p. ex. patentability)</w:t>
      </w:r>
      <w:r w:rsidRPr="00B66EBA">
        <w:rPr>
          <w:szCs w:val="20"/>
          <w:lang w:val="en-GB"/>
        </w:rPr>
        <w:t xml:space="preserve"> </w:t>
      </w:r>
    </w:p>
    <w:p w14:paraId="343B4623" w14:textId="7518C502" w:rsidR="00C243E2" w:rsidRPr="00B66EBA" w:rsidRDefault="73FA2CF0" w:rsidP="00BE31B4">
      <w:pPr>
        <w:spacing w:line="360" w:lineRule="auto"/>
        <w:rPr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2E7941C8" w:rsidRPr="00B66EBA">
        <w:rPr>
          <w:szCs w:val="20"/>
          <w:lang w:val="en-GB"/>
        </w:rPr>
        <w:t>No obligations</w:t>
      </w:r>
      <w:r w:rsidRPr="00B66EBA">
        <w:rPr>
          <w:szCs w:val="20"/>
          <w:lang w:val="en-GB"/>
        </w:rPr>
        <w:t xml:space="preserve"> </w:t>
      </w:r>
    </w:p>
    <w:p w14:paraId="4CD83208" w14:textId="2E34CD76" w:rsidR="00C243E2" w:rsidRPr="00B66EBA" w:rsidRDefault="73FA2CF0" w:rsidP="00BE31B4">
      <w:pPr>
        <w:spacing w:line="360" w:lineRule="auto"/>
        <w:rPr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4C5174" w14:paraId="4494F851" w14:textId="77777777" w:rsidTr="00A26D50">
        <w:trPr>
          <w:trHeight w:val="701"/>
        </w:trPr>
        <w:tc>
          <w:tcPr>
            <w:tcW w:w="9015" w:type="dxa"/>
          </w:tcPr>
          <w:p w14:paraId="20817273" w14:textId="0970FADB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1C258936" w14:textId="3A6EE740" w:rsidR="00C243E2" w:rsidRPr="00B66EBA" w:rsidRDefault="00C243E2" w:rsidP="00083B61">
      <w:pPr>
        <w:rPr>
          <w:lang w:val="en-GB"/>
        </w:rPr>
      </w:pPr>
    </w:p>
    <w:p w14:paraId="3F1DCDBD" w14:textId="10E0BBEB" w:rsidR="00C243E2" w:rsidRPr="00B66EBA" w:rsidRDefault="73FA2CF0" w:rsidP="00BE31B4">
      <w:pPr>
        <w:pStyle w:val="Ttol2"/>
        <w:rPr>
          <w:lang w:val="en-GB"/>
        </w:rPr>
      </w:pPr>
      <w:r w:rsidRPr="00B66EBA">
        <w:rPr>
          <w:lang w:val="en-GB"/>
        </w:rPr>
        <w:t xml:space="preserve">2.2 </w:t>
      </w:r>
      <w:r w:rsidR="2D780DE2" w:rsidRPr="00B66EBA">
        <w:rPr>
          <w:lang w:val="en-GB"/>
        </w:rPr>
        <w:t>Major data security risks</w:t>
      </w:r>
      <w:r w:rsidRPr="00B66EBA">
        <w:rPr>
          <w:lang w:val="en-GB"/>
        </w:rPr>
        <w:t xml:space="preserve"> </w:t>
      </w:r>
    </w:p>
    <w:p w14:paraId="3C81E1C0" w14:textId="0ADD427B" w:rsidR="00C243E2" w:rsidRPr="00B66EBA" w:rsidRDefault="73FA2CF0" w:rsidP="00BE31B4">
      <w:pPr>
        <w:spacing w:line="360" w:lineRule="auto"/>
        <w:rPr>
          <w:b/>
          <w:bCs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00BB017F">
        <w:rPr>
          <w:szCs w:val="20"/>
          <w:lang w:val="en-GB"/>
        </w:rPr>
        <w:t>A</w:t>
      </w:r>
      <w:r w:rsidR="00BB017F" w:rsidRPr="00BB017F">
        <w:rPr>
          <w:szCs w:val="20"/>
          <w:lang w:val="en-GB"/>
        </w:rPr>
        <w:t>ccidental deletion of data</w:t>
      </w:r>
      <w:r w:rsidRPr="00B66EBA">
        <w:rPr>
          <w:szCs w:val="20"/>
          <w:lang w:val="en-GB"/>
        </w:rPr>
        <w:t xml:space="preserve"> </w:t>
      </w:r>
    </w:p>
    <w:p w14:paraId="144B1D8A" w14:textId="3556D1C1" w:rsidR="00C243E2" w:rsidRPr="00B66EBA" w:rsidRDefault="73FA2CF0" w:rsidP="00BE31B4">
      <w:pPr>
        <w:spacing w:line="360" w:lineRule="auto"/>
        <w:rPr>
          <w:b/>
          <w:bCs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szCs w:val="20"/>
          <w:lang w:val="en-GB"/>
        </w:rPr>
        <w:t xml:space="preserve"> </w:t>
      </w:r>
      <w:r w:rsidR="4EA9CD6B" w:rsidRPr="00B66EBA">
        <w:rPr>
          <w:szCs w:val="20"/>
          <w:lang w:val="en-GB"/>
        </w:rPr>
        <w:t>Los</w:t>
      </w:r>
      <w:r w:rsidR="00BB017F">
        <w:rPr>
          <w:szCs w:val="20"/>
          <w:lang w:val="en-GB"/>
        </w:rPr>
        <w:t>s</w:t>
      </w:r>
      <w:r w:rsidR="4EA9CD6B" w:rsidRPr="00B66EBA">
        <w:rPr>
          <w:szCs w:val="20"/>
          <w:lang w:val="en-GB"/>
        </w:rPr>
        <w:t xml:space="preserve"> or stolen</w:t>
      </w:r>
      <w:r w:rsidRPr="00B66EBA">
        <w:rPr>
          <w:szCs w:val="20"/>
          <w:lang w:val="en-GB"/>
        </w:rPr>
        <w:t xml:space="preserve"> </w:t>
      </w:r>
    </w:p>
    <w:p w14:paraId="0F7F70DA" w14:textId="02A27A27" w:rsidR="00C243E2" w:rsidRPr="00B66EBA" w:rsidRDefault="73FA2CF0" w:rsidP="00BE31B4">
      <w:pPr>
        <w:spacing w:line="360" w:lineRule="auto"/>
        <w:rPr>
          <w:b/>
          <w:bCs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szCs w:val="20"/>
          <w:lang w:val="en-GB"/>
        </w:rPr>
        <w:t>☐</w:t>
      </w:r>
      <w:r w:rsidRPr="00B66EBA">
        <w:rPr>
          <w:b/>
          <w:bCs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F05068" w14:paraId="17926281" w14:textId="77777777" w:rsidTr="17A8C19E">
        <w:trPr>
          <w:trHeight w:val="720"/>
        </w:trPr>
        <w:tc>
          <w:tcPr>
            <w:tcW w:w="9015" w:type="dxa"/>
          </w:tcPr>
          <w:p w14:paraId="01949973" w14:textId="0FF7E234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7C163CFF" w14:textId="4CD22DA1" w:rsidR="00C243E2" w:rsidRPr="00B66EBA" w:rsidRDefault="00C243E2" w:rsidP="00BE31B4">
      <w:pPr>
        <w:spacing w:after="0" w:line="360" w:lineRule="auto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7773DBA4" w14:textId="1AF174D7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2.3 </w:t>
      </w:r>
      <w:r w:rsidR="1997AD43" w:rsidRPr="00B66EBA">
        <w:rPr>
          <w:rFonts w:eastAsia="Verdana"/>
          <w:lang w:val="en-GB"/>
        </w:rPr>
        <w:t>Measures to be taken to reduce the risk of data loss</w:t>
      </w:r>
      <w:r w:rsidRPr="00B66EBA">
        <w:rPr>
          <w:rFonts w:eastAsia="Verdana"/>
          <w:lang w:val="en-GB"/>
        </w:rPr>
        <w:t xml:space="preserve"> </w:t>
      </w:r>
    </w:p>
    <w:p w14:paraId="42B98189" w14:textId="77EA7F91" w:rsidR="00C243E2" w:rsidRPr="00B66EBA" w:rsidRDefault="73FA2CF0" w:rsidP="00BE31B4">
      <w:pPr>
        <w:spacing w:line="360" w:lineRule="auto"/>
        <w:rPr>
          <w:lang w:val="en-GB"/>
        </w:rPr>
      </w:pPr>
      <w:r w:rsidRPr="00B66EBA">
        <w:rPr>
          <w:rFonts w:ascii="Segoe UI Symbol" w:eastAsia="Segoe UI Symbol" w:hAnsi="Segoe UI Symbol" w:cs="Segoe UI Symbol"/>
          <w:lang w:val="en-GB"/>
        </w:rPr>
        <w:t>☐</w:t>
      </w:r>
      <w:r w:rsidRPr="00B66EBA">
        <w:rPr>
          <w:lang w:val="en-GB"/>
        </w:rPr>
        <w:t xml:space="preserve"> </w:t>
      </w:r>
      <w:r w:rsidR="6D58C5E6" w:rsidRPr="00B66EBA">
        <w:rPr>
          <w:lang w:val="en-GB"/>
        </w:rPr>
        <w:t>Access restrictions</w:t>
      </w:r>
    </w:p>
    <w:p w14:paraId="232E2033" w14:textId="4FD72A2B" w:rsidR="00C243E2" w:rsidRPr="00B66EBA" w:rsidRDefault="73FA2CF0" w:rsidP="00BE31B4">
      <w:pPr>
        <w:spacing w:line="360" w:lineRule="auto"/>
        <w:rPr>
          <w:lang w:val="en-GB"/>
        </w:rPr>
      </w:pPr>
      <w:r w:rsidRPr="00B66EBA">
        <w:rPr>
          <w:rFonts w:ascii="Segoe UI Symbol" w:eastAsia="Segoe UI Symbol" w:hAnsi="Segoe UI Symbol" w:cs="Segoe UI Symbol"/>
          <w:lang w:val="en-GB"/>
        </w:rPr>
        <w:t>☐</w:t>
      </w:r>
      <w:r w:rsidRPr="00B66EBA">
        <w:rPr>
          <w:lang w:val="en-GB"/>
        </w:rPr>
        <w:t xml:space="preserve"> </w:t>
      </w:r>
      <w:r w:rsidR="4353CD91" w:rsidRPr="00B66EBA">
        <w:rPr>
          <w:lang w:val="en-GB"/>
        </w:rPr>
        <w:t>Encryption</w:t>
      </w:r>
    </w:p>
    <w:p w14:paraId="00D0097A" w14:textId="5CCCC76C" w:rsidR="00C243E2" w:rsidRPr="00B66EBA" w:rsidRDefault="73FA2CF0" w:rsidP="00BE31B4">
      <w:pPr>
        <w:spacing w:line="360" w:lineRule="auto"/>
        <w:rPr>
          <w:lang w:val="en-GB"/>
        </w:rPr>
      </w:pPr>
      <w:r w:rsidRPr="00B66EBA">
        <w:rPr>
          <w:rFonts w:ascii="Segoe UI Symbol" w:eastAsia="Segoe UI Symbol" w:hAnsi="Segoe UI Symbol" w:cs="Segoe UI Symbol"/>
          <w:lang w:val="en-GB"/>
        </w:rPr>
        <w:t>☐</w:t>
      </w:r>
      <w:r w:rsidRPr="00B66EBA">
        <w:rPr>
          <w:lang w:val="en-GB"/>
        </w:rPr>
        <w:t xml:space="preserve"> </w:t>
      </w:r>
      <w:r w:rsidR="0A14DE48" w:rsidRPr="00B66EBA">
        <w:rPr>
          <w:lang w:val="en-GB"/>
        </w:rPr>
        <w:t>Data processing</w:t>
      </w:r>
    </w:p>
    <w:p w14:paraId="58C0F8F8" w14:textId="7A62C240" w:rsidR="00C243E2" w:rsidRPr="00B66EBA" w:rsidRDefault="73FA2CF0" w:rsidP="00BE31B4">
      <w:pPr>
        <w:spacing w:line="360" w:lineRule="auto"/>
        <w:rPr>
          <w:b/>
          <w:bCs/>
          <w:lang w:val="en-GB"/>
        </w:rPr>
      </w:pPr>
      <w:r w:rsidRPr="00B66EBA">
        <w:rPr>
          <w:rFonts w:ascii="Segoe UI Symbol" w:eastAsia="Segoe UI Symbol" w:hAnsi="Segoe UI Symbol" w:cs="Segoe UI Symbol"/>
          <w:lang w:val="en-GB"/>
        </w:rPr>
        <w:t>☐</w:t>
      </w:r>
      <w:r w:rsidRPr="00B66EBA">
        <w:rPr>
          <w:lang w:val="en-GB"/>
        </w:rPr>
        <w:t xml:space="preserve"> </w:t>
      </w:r>
      <w:r w:rsidR="3B4FEFCE" w:rsidRPr="00B66EBA">
        <w:rPr>
          <w:lang w:val="en-GB"/>
        </w:rPr>
        <w:t xml:space="preserve">Pseudonymization </w:t>
      </w:r>
      <w:r w:rsidR="3B4FEFCE" w:rsidRPr="00BB017F">
        <w:rPr>
          <w:color w:val="A5A5A5" w:themeColor="accent3"/>
          <w:sz w:val="18"/>
          <w:szCs w:val="18"/>
          <w:lang w:val="en-GB"/>
        </w:rPr>
        <w:t>(</w:t>
      </w:r>
      <w:r w:rsidR="3B4FEFCE" w:rsidRPr="00BB017F">
        <w:rPr>
          <w:color w:val="A5A5A5"/>
          <w:sz w:val="18"/>
          <w:szCs w:val="18"/>
          <w:lang w:val="en-GB"/>
        </w:rPr>
        <w:t>personal</w:t>
      </w:r>
      <w:r w:rsidR="3B4FEFCE" w:rsidRPr="00BB017F">
        <w:rPr>
          <w:color w:val="A5A5A5" w:themeColor="accent3"/>
          <w:sz w:val="18"/>
          <w:szCs w:val="18"/>
          <w:lang w:val="en-GB"/>
        </w:rPr>
        <w:t xml:space="preserve"> data confidentiality technique that consists of replacing the information that identifies a person with a pseudonym)</w:t>
      </w:r>
      <w:r w:rsidR="00A042D3" w:rsidRPr="00B66EBA">
        <w:rPr>
          <w:lang w:val="en-GB"/>
        </w:rPr>
        <w:br/>
      </w:r>
      <w:r w:rsidRPr="00B66EBA">
        <w:rPr>
          <w:rFonts w:ascii="Segoe UI Symbol" w:hAnsi="Segoe UI Symbol" w:cs="Segoe UI Symbol"/>
          <w:lang w:val="en-GB"/>
        </w:rPr>
        <w:t>☐</w:t>
      </w:r>
      <w:r w:rsidRPr="00B66EBA">
        <w:rPr>
          <w:lang w:val="en-GB"/>
        </w:rPr>
        <w:t xml:space="preserve"> </w:t>
      </w:r>
      <w:r w:rsidR="525A2E32" w:rsidRPr="00B66EBA">
        <w:rPr>
          <w:lang w:val="en-GB"/>
        </w:rPr>
        <w:t xml:space="preserve">Anonymization </w:t>
      </w:r>
      <w:r w:rsidR="525A2E32" w:rsidRPr="00BB017F">
        <w:rPr>
          <w:color w:val="A5A5A5"/>
          <w:sz w:val="18"/>
          <w:szCs w:val="18"/>
          <w:lang w:val="en-GB"/>
        </w:rPr>
        <w:t>(anonymize some data to prevent personal identification)</w:t>
      </w:r>
    </w:p>
    <w:p w14:paraId="3B6F2783" w14:textId="0E39DD70" w:rsidR="00C243E2" w:rsidRPr="00B66EBA" w:rsidRDefault="73FA2CF0" w:rsidP="00BE31B4">
      <w:pPr>
        <w:spacing w:line="360" w:lineRule="auto"/>
        <w:rPr>
          <w:lang w:val="en-GB"/>
        </w:rPr>
      </w:pPr>
      <w:r w:rsidRPr="00B66EBA">
        <w:rPr>
          <w:rFonts w:ascii="Segoe UI Symbol" w:eastAsia="Segoe UI Symbol" w:hAnsi="Segoe UI Symbol" w:cs="Segoe UI Symbol"/>
          <w:lang w:val="en-GB"/>
        </w:rPr>
        <w:t>☐</w:t>
      </w:r>
      <w:r w:rsidRPr="00B66EBA">
        <w:rPr>
          <w:lang w:val="en-GB"/>
        </w:rPr>
        <w:t xml:space="preserve"> </w:t>
      </w:r>
      <w:r w:rsidR="47C4CD21" w:rsidRPr="00B66EBA">
        <w:rPr>
          <w:lang w:val="en-GB"/>
        </w:rPr>
        <w:t>Regular backups</w:t>
      </w:r>
    </w:p>
    <w:p w14:paraId="6BF7336A" w14:textId="30AB230C" w:rsidR="00C243E2" w:rsidRPr="00B66EBA" w:rsidRDefault="73FA2CF0" w:rsidP="00BE31B4">
      <w:pPr>
        <w:spacing w:line="360" w:lineRule="auto"/>
        <w:rPr>
          <w:lang w:val="en-GB"/>
        </w:rPr>
      </w:pPr>
      <w:r w:rsidRPr="00B66EBA">
        <w:rPr>
          <w:rFonts w:ascii="Segoe UI Symbol" w:eastAsia="Segoe UI Symbol" w:hAnsi="Segoe UI Symbol" w:cs="Segoe UI Symbol"/>
          <w:lang w:val="en-GB"/>
        </w:rPr>
        <w:t>☐</w:t>
      </w:r>
      <w:r w:rsidRPr="00B66EBA">
        <w:rPr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3E995BE6" w14:textId="77777777" w:rsidTr="00A26D50">
        <w:trPr>
          <w:trHeight w:val="810"/>
        </w:trPr>
        <w:tc>
          <w:tcPr>
            <w:tcW w:w="9015" w:type="dxa"/>
          </w:tcPr>
          <w:p w14:paraId="1B9654D3" w14:textId="282D001A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0253558D" w14:textId="5B250B4A" w:rsidR="00C243E2" w:rsidRPr="00B66EBA" w:rsidRDefault="00C243E2" w:rsidP="00BE31B4">
      <w:pPr>
        <w:spacing w:after="0" w:line="360" w:lineRule="auto"/>
        <w:ind w:right="50"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40A591E7" w14:textId="750FEC29" w:rsidR="00C243E2" w:rsidRPr="00B66EBA" w:rsidRDefault="73FA2CF0" w:rsidP="00BE31B4">
      <w:pPr>
        <w:pStyle w:val="Ttol2"/>
        <w:rPr>
          <w:rFonts w:eastAsia="Verdana"/>
          <w:color w:val="000000" w:themeColor="text1"/>
          <w:lang w:val="en-GB"/>
        </w:rPr>
      </w:pPr>
      <w:r w:rsidRPr="00B66EBA">
        <w:rPr>
          <w:rFonts w:eastAsia="Verdana"/>
          <w:color w:val="000000" w:themeColor="text1"/>
          <w:lang w:val="en-GB"/>
        </w:rPr>
        <w:t xml:space="preserve">2.4 </w:t>
      </w:r>
      <w:r w:rsidR="0EEB4DC6" w:rsidRPr="00B66EBA">
        <w:rPr>
          <w:rFonts w:eastAsia="Verdana"/>
          <w:lang w:val="en-GB"/>
        </w:rPr>
        <w:t>Where will you store your data?</w:t>
      </w:r>
      <w:r w:rsidRPr="00B66EBA">
        <w:rPr>
          <w:rFonts w:eastAsia="Verdana"/>
          <w:color w:val="000000" w:themeColor="text1"/>
          <w:lang w:val="en-GB"/>
        </w:rPr>
        <w:t xml:space="preserve"> </w:t>
      </w:r>
    </w:p>
    <w:p w14:paraId="6B8CA311" w14:textId="6EFFEAE0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4549D4E" w:rsidRPr="00B66EBA">
        <w:rPr>
          <w:rFonts w:eastAsia="Verdana" w:cs="Verdana"/>
          <w:color w:val="000000" w:themeColor="text1"/>
          <w:szCs w:val="20"/>
          <w:lang w:val="en-GB"/>
        </w:rPr>
        <w:t>In the network of your department or research group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29C9C654" w14:textId="3F849AC8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E8ACA6F" w:rsidRPr="00B66EBA">
        <w:rPr>
          <w:rFonts w:eastAsia="Verdana" w:cs="Verdana"/>
          <w:color w:val="000000" w:themeColor="text1"/>
          <w:szCs w:val="20"/>
          <w:lang w:val="en-GB"/>
        </w:rPr>
        <w:t>In the institution network</w:t>
      </w:r>
    </w:p>
    <w:p w14:paraId="2AE8B3A4" w14:textId="4DD46832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B96CEE1" w:rsidRPr="00B66EBA">
        <w:rPr>
          <w:rFonts w:eastAsia="Verdana" w:cs="Verdana"/>
          <w:color w:val="000000" w:themeColor="text1"/>
          <w:szCs w:val="20"/>
          <w:lang w:val="en-GB"/>
        </w:rPr>
        <w:t>Physical storage (e.g., USB, external hard drive)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2507670F" w14:textId="26265393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F65E465" w:rsidRPr="00B66EBA">
        <w:rPr>
          <w:rFonts w:eastAsia="Verdana" w:cs="Verdana"/>
          <w:color w:val="000000" w:themeColor="text1"/>
          <w:szCs w:val="20"/>
          <w:lang w:val="en-GB"/>
        </w:rPr>
        <w:t>Cloud service (e.g., OneDrive)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6B9F93BF" w14:textId="4485EA23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571DC3C3" w14:textId="77777777" w:rsidTr="00A26D50">
        <w:trPr>
          <w:trHeight w:val="707"/>
        </w:trPr>
        <w:tc>
          <w:tcPr>
            <w:tcW w:w="9015" w:type="dxa"/>
          </w:tcPr>
          <w:p w14:paraId="5274A76F" w14:textId="4A2E859E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A82434"/>
                <w:sz w:val="24"/>
                <w:szCs w:val="24"/>
                <w:lang w:val="en-GB"/>
              </w:rPr>
            </w:pPr>
          </w:p>
        </w:tc>
      </w:tr>
    </w:tbl>
    <w:p w14:paraId="5C2297DB" w14:textId="77777777" w:rsidR="00447A92" w:rsidRPr="00B66EBA" w:rsidRDefault="00447A92" w:rsidP="00BE31B4">
      <w:pPr>
        <w:spacing w:after="0" w:line="360" w:lineRule="auto"/>
        <w:rPr>
          <w:rFonts w:eastAsia="Verdana" w:cs="Verdana"/>
          <w:b/>
          <w:bCs/>
          <w:color w:val="A82434"/>
          <w:sz w:val="24"/>
          <w:szCs w:val="24"/>
          <w:lang w:val="en-GB"/>
        </w:rPr>
      </w:pPr>
    </w:p>
    <w:p w14:paraId="370FF2E9" w14:textId="0832FEF4" w:rsidR="00C243E2" w:rsidRPr="00B66EBA" w:rsidRDefault="00083B61" w:rsidP="00BE31B4">
      <w:pPr>
        <w:pStyle w:val="Pargrafdellista"/>
        <w:numPr>
          <w:ilvl w:val="0"/>
          <w:numId w:val="12"/>
        </w:numPr>
        <w:spacing w:after="0" w:line="360" w:lineRule="auto"/>
        <w:ind w:left="0" w:firstLine="0"/>
        <w:rPr>
          <w:rFonts w:eastAsia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noProof/>
          <w:color w:val="A82434"/>
          <w:lang w:val="en-GB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12ED3421" wp14:editId="7D1F6E93">
                <wp:simplePos x="0" y="0"/>
                <wp:positionH relativeFrom="column">
                  <wp:posOffset>0</wp:posOffset>
                </wp:positionH>
                <wp:positionV relativeFrom="paragraph">
                  <wp:posOffset>276860</wp:posOffset>
                </wp:positionV>
                <wp:extent cx="5617845" cy="5715"/>
                <wp:effectExtent l="0" t="0" r="0" b="0"/>
                <wp:wrapSquare wrapText="bothSides"/>
                <wp:docPr id="20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1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A82434"/>
                          </a:solidFill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8924D38" id="Group 8212" o:spid="_x0000_s1026" style="position:absolute;margin-left:0;margin-top:21.8pt;width:442.35pt;height:.45pt;z-index:25166950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" path="m,l5618353,r,9144l,9144,,e" fillcolor="#a82434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0F4D7008" w:rsidRPr="00B66EBA">
        <w:rPr>
          <w:rFonts w:eastAsia="Verdana" w:cs="Verdana"/>
          <w:b/>
          <w:bCs/>
          <w:color w:val="A82434"/>
          <w:sz w:val="24"/>
          <w:szCs w:val="24"/>
          <w:lang w:val="en-GB"/>
        </w:rPr>
        <w:t>Data documentation</w:t>
      </w:r>
      <w:r w:rsidR="73FA2CF0" w:rsidRPr="00B66EBA">
        <w:rPr>
          <w:rFonts w:eastAsia="Verdana" w:cs="Verdana"/>
          <w:b/>
          <w:bCs/>
          <w:color w:val="A82434"/>
          <w:sz w:val="24"/>
          <w:szCs w:val="24"/>
          <w:lang w:val="en-GB"/>
        </w:rPr>
        <w:t xml:space="preserve"> </w:t>
      </w:r>
    </w:p>
    <w:p w14:paraId="65474103" w14:textId="23297324" w:rsidR="00C243E2" w:rsidRPr="00B66EBA" w:rsidRDefault="00C243E2" w:rsidP="00BE31B4">
      <w:pPr>
        <w:spacing w:after="0" w:line="360" w:lineRule="auto"/>
        <w:ind w:left="-1" w:right="43"/>
        <w:rPr>
          <w:rFonts w:eastAsia="Verdana" w:cs="Verdana"/>
          <w:color w:val="808080" w:themeColor="background1" w:themeShade="80"/>
          <w:sz w:val="18"/>
          <w:szCs w:val="18"/>
          <w:lang w:val="en-GB"/>
        </w:rPr>
      </w:pPr>
    </w:p>
    <w:p w14:paraId="3DC2DFF0" w14:textId="552EDCD8" w:rsidR="00C243E2" w:rsidRPr="00B66EBA" w:rsidRDefault="09F0B574" w:rsidP="00BE31B4">
      <w:pPr>
        <w:spacing w:after="0" w:line="360" w:lineRule="auto"/>
        <w:ind w:left="-1" w:right="43"/>
        <w:rPr>
          <w:rFonts w:eastAsia="Verdana" w:cs="Verdana"/>
          <w:b/>
          <w:bCs/>
          <w:color w:val="000000" w:themeColor="text1"/>
          <w:szCs w:val="20"/>
          <w:lang w:val="en-GB"/>
        </w:rPr>
      </w:pPr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Document data to facilitate comprehension and reuse.</w:t>
      </w:r>
    </w:p>
    <w:p w14:paraId="375B56B9" w14:textId="5CE3FADE" w:rsidR="00C243E2" w:rsidRPr="00B66EBA" w:rsidRDefault="00C243E2" w:rsidP="00BE31B4">
      <w:pPr>
        <w:spacing w:after="0" w:line="360" w:lineRule="auto"/>
        <w:ind w:left="-1" w:right="43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053B5857" w14:textId="602E59CB" w:rsidR="00C243E2" w:rsidRPr="00083B61" w:rsidRDefault="00083B61" w:rsidP="00083B61">
      <w:pPr>
        <w:pStyle w:val="Ttol2"/>
        <w:rPr>
          <w:lang w:val="en-GB"/>
        </w:rPr>
      </w:pPr>
      <w:r w:rsidRPr="00083B61">
        <w:rPr>
          <w:lang w:val="en-GB"/>
        </w:rPr>
        <w:t>3.1 Make a representation of the folder structure you want to use</w:t>
      </w:r>
    </w:p>
    <w:tbl>
      <w:tblPr>
        <w:tblStyle w:val="Taulaambquadrcula"/>
        <w:tblW w:w="0" w:type="auto"/>
        <w:tblInd w:w="-1" w:type="dxa"/>
        <w:tblLayout w:type="fixed"/>
        <w:tblLook w:val="06A0" w:firstRow="1" w:lastRow="0" w:firstColumn="1" w:lastColumn="0" w:noHBand="1" w:noVBand="1"/>
      </w:tblPr>
      <w:tblGrid>
        <w:gridCol w:w="9030"/>
      </w:tblGrid>
      <w:tr w:rsidR="17A8C19E" w:rsidRPr="004C5174" w14:paraId="2A56DB77" w14:textId="77777777" w:rsidTr="17A8C19E">
        <w:trPr>
          <w:trHeight w:val="705"/>
        </w:trPr>
        <w:tc>
          <w:tcPr>
            <w:tcW w:w="9030" w:type="dxa"/>
          </w:tcPr>
          <w:p w14:paraId="207C8A77" w14:textId="052BE91E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01646301" w14:textId="5953BB59" w:rsidR="00C243E2" w:rsidRPr="00B66EBA" w:rsidRDefault="00C243E2" w:rsidP="00BE31B4">
      <w:pPr>
        <w:spacing w:after="0" w:line="360" w:lineRule="auto"/>
        <w:ind w:left="-1" w:right="43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3296C7B5" w14:textId="2776A09D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3.2 </w:t>
      </w:r>
      <w:r w:rsidR="73B616AD" w:rsidRPr="00B66EBA">
        <w:rPr>
          <w:rFonts w:eastAsia="Verdana"/>
          <w:lang w:val="en-GB"/>
        </w:rPr>
        <w:t>Describe the nomenclature of files you want to use.</w:t>
      </w:r>
    </w:p>
    <w:p w14:paraId="7CF8FED7" w14:textId="4D8587FE" w:rsidR="00C243E2" w:rsidRPr="00B66EBA" w:rsidRDefault="73B616AD" w:rsidP="00BE31B4">
      <w:pPr>
        <w:spacing w:after="0" w:line="360" w:lineRule="auto"/>
        <w:ind w:right="43"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Names should be descriptive, clear and short. Example: VMF2013 (</w:t>
      </w:r>
      <w:proofErr w:type="spellStart"/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Vilademuls</w:t>
      </w:r>
      <w:proofErr w:type="spellEnd"/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 xml:space="preserve">, Mas </w:t>
      </w:r>
      <w:proofErr w:type="spellStart"/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dels</w:t>
      </w:r>
      <w:proofErr w:type="spellEnd"/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 xml:space="preserve"> </w:t>
      </w:r>
      <w:proofErr w:type="spellStart"/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Frares</w:t>
      </w:r>
      <w:proofErr w:type="spellEnd"/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 xml:space="preserve"> 2013) to indicate the name of the site, geographical location and year of the archaeological intervention.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4C5174" w14:paraId="0C7C0C26" w14:textId="77777777" w:rsidTr="17A8C19E">
        <w:trPr>
          <w:trHeight w:val="660"/>
        </w:trPr>
        <w:tc>
          <w:tcPr>
            <w:tcW w:w="9015" w:type="dxa"/>
          </w:tcPr>
          <w:p w14:paraId="3C34F5FB" w14:textId="42C91DE5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57EAA90B" w14:textId="5BFCB709" w:rsidR="00C243E2" w:rsidRPr="00B66EBA" w:rsidRDefault="00C243E2" w:rsidP="00BE31B4">
      <w:pPr>
        <w:spacing w:after="0" w:line="360" w:lineRule="auto"/>
        <w:ind w:right="43"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1033D2EB" w14:textId="4E53FCF7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>3.</w:t>
      </w:r>
      <w:r w:rsidR="0D1CE419" w:rsidRPr="00B66EBA">
        <w:rPr>
          <w:rFonts w:eastAsia="Verdana"/>
          <w:lang w:val="en-GB"/>
        </w:rPr>
        <w:t>3</w:t>
      </w:r>
      <w:r w:rsidRPr="00B66EBA">
        <w:rPr>
          <w:rFonts w:eastAsia="Verdana"/>
          <w:lang w:val="en-GB"/>
        </w:rPr>
        <w:t xml:space="preserve"> </w:t>
      </w:r>
      <w:r w:rsidR="1B3049EE" w:rsidRPr="00B66EBA">
        <w:rPr>
          <w:rFonts w:eastAsia="Verdana"/>
          <w:lang w:val="en-GB"/>
        </w:rPr>
        <w:t>Version control</w:t>
      </w:r>
      <w:r w:rsidRPr="00B66EBA">
        <w:rPr>
          <w:rFonts w:eastAsia="Verdana"/>
          <w:lang w:val="en-GB"/>
        </w:rPr>
        <w:t xml:space="preserve"> </w:t>
      </w:r>
    </w:p>
    <w:p w14:paraId="1D5EBCE1" w14:textId="643665D3" w:rsidR="00C243E2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31DEFA1" w:rsidRPr="00B66EBA">
        <w:rPr>
          <w:rFonts w:eastAsia="Verdana" w:cs="Verdana"/>
          <w:color w:val="000000" w:themeColor="text1"/>
          <w:szCs w:val="20"/>
          <w:lang w:val="en-GB"/>
        </w:rPr>
        <w:t>No version control (e.g., original files are overwritten)</w:t>
      </w:r>
    </w:p>
    <w:p w14:paraId="199F6B40" w14:textId="721D2E39" w:rsidR="00BB017F" w:rsidRPr="00BB017F" w:rsidRDefault="00BB017F" w:rsidP="00BB017F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B017F">
        <w:rPr>
          <w:rFonts w:ascii="Segoe UI Symbol" w:eastAsia="Verdana" w:hAnsi="Segoe UI Symbol" w:cs="Segoe UI Symbol"/>
          <w:color w:val="000000" w:themeColor="text1"/>
          <w:szCs w:val="20"/>
          <w:lang w:val="en-GB"/>
        </w:rPr>
        <w:t>☐</w:t>
      </w:r>
      <w:r w:rsidRPr="00BB017F">
        <w:rPr>
          <w:rFonts w:eastAsia="Verdana" w:cs="Verdana"/>
          <w:color w:val="000000" w:themeColor="text1"/>
          <w:szCs w:val="20"/>
          <w:lang w:val="en-GB"/>
        </w:rPr>
        <w:t xml:space="preserve"> Software with version control</w:t>
      </w:r>
      <w:r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Pr="00BB017F">
        <w:rPr>
          <w:rFonts w:eastAsia="Verdana" w:cs="Verdana"/>
          <w:color w:val="000000" w:themeColor="text1"/>
          <w:szCs w:val="20"/>
          <w:lang w:val="en-GB"/>
        </w:rPr>
        <w:t>indicate it</w:t>
      </w:r>
      <w:r>
        <w:rPr>
          <w:rFonts w:eastAsia="Verdana" w:cs="Verdana"/>
          <w:color w:val="000000" w:themeColor="text1"/>
          <w:szCs w:val="20"/>
          <w:lang w:val="en-GB"/>
        </w:rPr>
        <w:t>)</w:t>
      </w:r>
    </w:p>
    <w:p w14:paraId="15ED4033" w14:textId="0E49C98F" w:rsidR="00BB017F" w:rsidRPr="00B66EBA" w:rsidRDefault="00BB017F" w:rsidP="00BB017F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B017F">
        <w:rPr>
          <w:rFonts w:ascii="Segoe UI Symbol" w:eastAsia="Verdana" w:hAnsi="Segoe UI Symbol" w:cs="Segoe UI Symbol"/>
          <w:color w:val="000000" w:themeColor="text1"/>
          <w:szCs w:val="20"/>
          <w:lang w:val="en-GB"/>
        </w:rPr>
        <w:t>☐</w:t>
      </w:r>
      <w:r w:rsidRPr="00BB017F">
        <w:rPr>
          <w:rFonts w:eastAsia="Verdana" w:cs="Verdana"/>
          <w:color w:val="000000" w:themeColor="text1"/>
          <w:szCs w:val="20"/>
          <w:lang w:val="en-GB"/>
        </w:rPr>
        <w:t xml:space="preserve"> Software with change tracking option</w:t>
      </w:r>
      <w:r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>
        <w:rPr>
          <w:rFonts w:eastAsia="Verdana" w:cs="Verdana"/>
          <w:color w:val="000000" w:themeColor="text1"/>
          <w:szCs w:val="20"/>
          <w:lang w:val="en-GB"/>
        </w:rPr>
        <w:t>(</w:t>
      </w:r>
      <w:r w:rsidRPr="00BB017F">
        <w:rPr>
          <w:rFonts w:eastAsia="Verdana" w:cs="Verdana"/>
          <w:color w:val="000000" w:themeColor="text1"/>
          <w:szCs w:val="20"/>
          <w:lang w:val="en-GB"/>
        </w:rPr>
        <w:t>indicate it</w:t>
      </w:r>
      <w:r>
        <w:rPr>
          <w:rFonts w:eastAsia="Verdana" w:cs="Verdana"/>
          <w:color w:val="000000" w:themeColor="text1"/>
          <w:szCs w:val="20"/>
          <w:lang w:val="en-GB"/>
        </w:rPr>
        <w:t>)</w:t>
      </w:r>
    </w:p>
    <w:p w14:paraId="3D17DC02" w14:textId="26D6A3FF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D258E1D" w:rsidRPr="00B66EBA">
        <w:rPr>
          <w:rFonts w:eastAsia="Verdana" w:cs="Verdana"/>
          <w:color w:val="000000" w:themeColor="text1"/>
          <w:szCs w:val="20"/>
          <w:lang w:val="en-GB"/>
        </w:rPr>
        <w:t>Version number and date in the file or folder name</w:t>
      </w:r>
    </w:p>
    <w:p w14:paraId="33A0554C" w14:textId="39F3883F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25B0A7F" w:rsidRPr="00B66EBA">
        <w:rPr>
          <w:rFonts w:eastAsia="Verdana" w:cs="Verdana"/>
          <w:color w:val="000000" w:themeColor="text1"/>
          <w:szCs w:val="20"/>
          <w:lang w:val="en-GB"/>
        </w:rPr>
        <w:t>Other</w:t>
      </w:r>
      <w:r w:rsidR="00BB017F"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="725B0A7F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BB017F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27A366F7" w14:textId="77777777" w:rsidTr="17A8C19E">
        <w:trPr>
          <w:trHeight w:val="630"/>
        </w:trPr>
        <w:tc>
          <w:tcPr>
            <w:tcW w:w="9015" w:type="dxa"/>
          </w:tcPr>
          <w:p w14:paraId="17CDDBF8" w14:textId="130B0947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highlight w:val="yellow"/>
                <w:lang w:val="en-GB"/>
              </w:rPr>
            </w:pPr>
          </w:p>
        </w:tc>
      </w:tr>
    </w:tbl>
    <w:p w14:paraId="2171CCCB" w14:textId="07D9EDD3" w:rsidR="00C243E2" w:rsidRPr="00B66EBA" w:rsidRDefault="00C243E2" w:rsidP="00BE31B4">
      <w:pPr>
        <w:spacing w:after="0" w:line="360" w:lineRule="auto"/>
        <w:ind w:hanging="1"/>
        <w:rPr>
          <w:rFonts w:eastAsia="Verdana" w:cs="Verdana"/>
          <w:b/>
          <w:bCs/>
          <w:color w:val="000000" w:themeColor="text1"/>
          <w:szCs w:val="20"/>
          <w:highlight w:val="yellow"/>
          <w:lang w:val="en-GB"/>
        </w:rPr>
      </w:pPr>
    </w:p>
    <w:p w14:paraId="74535640" w14:textId="49309F1B" w:rsidR="00C243E2" w:rsidRPr="00B66EBA" w:rsidRDefault="0B329F82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>3.4 Which metadata standards</w:t>
      </w:r>
      <w:r w:rsidR="00BB017F">
        <w:rPr>
          <w:rFonts w:eastAsia="Verdana"/>
          <w:lang w:val="en-GB"/>
        </w:rPr>
        <w:t xml:space="preserve"> will you </w:t>
      </w:r>
      <w:r w:rsidRPr="00B66EBA">
        <w:rPr>
          <w:rFonts w:eastAsia="Verdana"/>
          <w:lang w:val="en-GB"/>
        </w:rPr>
        <w:t>use?</w:t>
      </w:r>
      <w:r w:rsidR="73FA2CF0" w:rsidRPr="00B66EBA">
        <w:rPr>
          <w:rFonts w:eastAsia="Verdana"/>
          <w:lang w:val="en-GB"/>
        </w:rPr>
        <w:t xml:space="preserve"> </w:t>
      </w:r>
    </w:p>
    <w:p w14:paraId="5A807922" w14:textId="0B0A6167" w:rsidR="00C243E2" w:rsidRPr="00B66EBA" w:rsidRDefault="3CD0D221" w:rsidP="00BE31B4">
      <w:pPr>
        <w:spacing w:after="0" w:line="360" w:lineRule="auto"/>
        <w:ind w:right="50" w:hanging="1"/>
        <w:rPr>
          <w:rFonts w:eastAsia="Verdana" w:cs="Verdana"/>
          <w:color w:val="808080" w:themeColor="background1" w:themeShade="80"/>
          <w:sz w:val="18"/>
          <w:szCs w:val="18"/>
          <w:lang w:val="en-GB"/>
        </w:rPr>
      </w:pPr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 xml:space="preserve">A metadata standard is a set of fixed data. Common fields to describe datasets are: author, title, year, abstract and keywords, among others. The repositories use existing standards such as: Dublin Core or </w:t>
      </w:r>
      <w:proofErr w:type="spellStart"/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DataCite</w:t>
      </w:r>
      <w:proofErr w:type="spellEnd"/>
      <w:r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>.</w:t>
      </w:r>
      <w:r w:rsidR="73FA2CF0" w:rsidRPr="00B66EBA">
        <w:rPr>
          <w:rFonts w:eastAsia="Verdana" w:cs="Verdana"/>
          <w:i/>
          <w:iCs/>
          <w:color w:val="808080" w:themeColor="background1" w:themeShade="80"/>
          <w:sz w:val="18"/>
          <w:szCs w:val="18"/>
          <w:lang w:val="en-GB"/>
        </w:rPr>
        <w:t xml:space="preserve"> </w:t>
      </w:r>
    </w:p>
    <w:p w14:paraId="222BD5E9" w14:textId="01BAAFCD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808080" w:themeColor="background1" w:themeShade="80"/>
          <w:sz w:val="18"/>
          <w:szCs w:val="18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D881861" w:rsidRPr="00BB017F">
        <w:rPr>
          <w:rFonts w:eastAsia="Verdana" w:cs="Verdana"/>
          <w:color w:val="000000" w:themeColor="text1"/>
          <w:szCs w:val="20"/>
          <w:lang w:val="en-GB"/>
        </w:rPr>
        <w:t>I will not use any standard (</w:t>
      </w:r>
      <w:r w:rsidR="6D881861" w:rsidRPr="00BB017F">
        <w:rPr>
          <w:rFonts w:eastAsia="Verdana" w:cs="Verdana"/>
          <w:szCs w:val="20"/>
          <w:lang w:val="en-GB"/>
        </w:rPr>
        <w:t>specify the metadata needed to understand the data</w:t>
      </w:r>
      <w:r w:rsidR="6D881861" w:rsidRPr="00BB017F">
        <w:rPr>
          <w:rFonts w:eastAsia="Verdana" w:cs="Verdana"/>
          <w:color w:val="000000" w:themeColor="text1"/>
          <w:szCs w:val="20"/>
          <w:lang w:val="en-GB"/>
        </w:rPr>
        <w:t>)</w:t>
      </w:r>
      <w:r w:rsidRPr="00B66EBA">
        <w:rPr>
          <w:rFonts w:eastAsia="Verdana" w:cs="Verdana"/>
          <w:color w:val="808080" w:themeColor="background1" w:themeShade="80"/>
          <w:sz w:val="18"/>
          <w:szCs w:val="18"/>
          <w:lang w:val="en-GB"/>
        </w:rPr>
        <w:t xml:space="preserve"> </w:t>
      </w:r>
    </w:p>
    <w:p w14:paraId="17F0B1C9" w14:textId="0717BF5C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1B99704" w:rsidRPr="00B66EBA">
        <w:rPr>
          <w:rFonts w:eastAsia="Verdana" w:cs="Verdana"/>
          <w:color w:val="000000" w:themeColor="text1"/>
          <w:szCs w:val="20"/>
          <w:lang w:val="en-GB"/>
        </w:rPr>
        <w:t>Generic metadata schema</w:t>
      </w:r>
      <w:r w:rsidR="00BB017F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BB017F">
        <w:rPr>
          <w:rFonts w:eastAsia="Verdana" w:cs="Verdana"/>
          <w:color w:val="000000" w:themeColor="text1"/>
          <w:szCs w:val="20"/>
          <w:lang w:val="en-GB"/>
        </w:rPr>
        <w:t>(</w:t>
      </w:r>
      <w:r w:rsidR="00BB017F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BB017F">
        <w:rPr>
          <w:rFonts w:eastAsia="Verdana" w:cs="Verdana"/>
          <w:color w:val="000000" w:themeColor="text1"/>
          <w:szCs w:val="20"/>
          <w:lang w:val="en-GB"/>
        </w:rPr>
        <w:t>)</w:t>
      </w:r>
      <w:r w:rsidR="00861009">
        <w:rPr>
          <w:rStyle w:val="Refernciadenotaapeudepgina"/>
          <w:rFonts w:eastAsia="Verdana" w:cs="Verdana"/>
          <w:color w:val="000000" w:themeColor="text1"/>
          <w:szCs w:val="20"/>
          <w:lang w:val="en-GB"/>
        </w:rPr>
        <w:footnoteReference w:id="1"/>
      </w:r>
    </w:p>
    <w:p w14:paraId="27AF82A3" w14:textId="15A8C845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5D1C1F5" w:rsidRPr="00B66EBA">
        <w:rPr>
          <w:rFonts w:eastAsia="Verdana" w:cs="Verdana"/>
          <w:color w:val="000000" w:themeColor="text1"/>
          <w:szCs w:val="20"/>
          <w:lang w:val="en-GB"/>
        </w:rPr>
        <w:t>Specialized thematic metadata schema</w:t>
      </w:r>
      <w:r w:rsidR="00BB017F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BB017F">
        <w:rPr>
          <w:rFonts w:eastAsia="Verdana" w:cs="Verdana"/>
          <w:color w:val="000000" w:themeColor="text1"/>
          <w:szCs w:val="20"/>
          <w:lang w:val="en-GB"/>
        </w:rPr>
        <w:t>(</w:t>
      </w:r>
      <w:r w:rsidR="00BB017F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BB017F">
        <w:rPr>
          <w:rFonts w:eastAsia="Verdana" w:cs="Verdana"/>
          <w:color w:val="000000" w:themeColor="text1"/>
          <w:szCs w:val="20"/>
          <w:lang w:val="en-GB"/>
        </w:rPr>
        <w:t>)</w:t>
      </w:r>
    </w:p>
    <w:p w14:paraId="682AE8BC" w14:textId="0C22E81C" w:rsidR="00C243E2" w:rsidRPr="00F451D8" w:rsidRDefault="00C243E2" w:rsidP="00BE31B4">
      <w:pPr>
        <w:spacing w:after="0" w:line="360" w:lineRule="auto"/>
        <w:ind w:left="-1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08F0678F" w14:textId="088BF583" w:rsidR="00C243E2" w:rsidRPr="00B66EBA" w:rsidRDefault="489CCB03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>3.5 What documentation will you prepare so that the data is understandable by others?</w:t>
      </w:r>
    </w:p>
    <w:p w14:paraId="4777F2ED" w14:textId="2E0D4F8A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4E168D7" w:rsidRPr="00B66EBA">
        <w:rPr>
          <w:rFonts w:eastAsia="Verdana" w:cs="Verdana"/>
          <w:color w:val="000000" w:themeColor="text1"/>
          <w:szCs w:val="20"/>
          <w:lang w:val="en-GB"/>
        </w:rPr>
        <w:t>Readme fil</w:t>
      </w:r>
      <w:r w:rsidR="00A26D50" w:rsidRPr="00B66EBA">
        <w:rPr>
          <w:rFonts w:eastAsia="Verdana" w:cs="Verdana"/>
          <w:color w:val="000000" w:themeColor="text1"/>
          <w:szCs w:val="20"/>
          <w:lang w:val="en-GB"/>
        </w:rPr>
        <w:t>e</w:t>
      </w:r>
      <w:r w:rsidR="00A26D50" w:rsidRPr="00B66EBA">
        <w:rPr>
          <w:rStyle w:val="Refernciadenotaapeudepgina"/>
          <w:rFonts w:eastAsia="Verdana" w:cs="Verdana"/>
          <w:color w:val="000000" w:themeColor="text1"/>
          <w:szCs w:val="20"/>
          <w:lang w:val="en-GB"/>
        </w:rPr>
        <w:footnoteReference w:id="2"/>
      </w:r>
    </w:p>
    <w:p w14:paraId="0BA17548" w14:textId="173CC239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6FD0E92" w:rsidRPr="00B66EBA">
        <w:rPr>
          <w:rFonts w:eastAsia="Verdana" w:cs="Verdana"/>
          <w:color w:val="000000" w:themeColor="text1"/>
          <w:szCs w:val="20"/>
          <w:lang w:val="en-GB"/>
        </w:rPr>
        <w:t>Spreadsheet with the description of the photos, plans, etc.</w:t>
      </w:r>
    </w:p>
    <w:p w14:paraId="4A7A41C0" w14:textId="62B75EF2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Others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indicate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33D3D234" w14:textId="77777777" w:rsidTr="17A8C19E">
        <w:trPr>
          <w:trHeight w:val="660"/>
        </w:trPr>
        <w:tc>
          <w:tcPr>
            <w:tcW w:w="9015" w:type="dxa"/>
          </w:tcPr>
          <w:p w14:paraId="40003239" w14:textId="20345EA8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1AAF3AFD" w14:textId="2B7F64AB" w:rsidR="00C243E2" w:rsidRPr="00B66EBA" w:rsidRDefault="00C243E2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</w:p>
    <w:p w14:paraId="5EB30823" w14:textId="736F5685" w:rsidR="00C243E2" w:rsidRPr="00B66EBA" w:rsidRDefault="4F722A11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3.6 What keywords will you </w:t>
      </w:r>
      <w:r w:rsidR="00AA6609">
        <w:rPr>
          <w:rFonts w:eastAsia="Verdana"/>
          <w:lang w:val="en-GB"/>
        </w:rPr>
        <w:t>use</w:t>
      </w:r>
      <w:r w:rsidRPr="00B66EBA">
        <w:rPr>
          <w:rFonts w:eastAsia="Verdana"/>
          <w:lang w:val="en-GB"/>
        </w:rPr>
        <w:t>?</w:t>
      </w:r>
    </w:p>
    <w:p w14:paraId="14A00821" w14:textId="564DA752" w:rsidR="00C243E2" w:rsidRPr="00B66EBA" w:rsidRDefault="4F722A11" w:rsidP="00BE31B4">
      <w:pPr>
        <w:spacing w:after="0" w:line="360" w:lineRule="auto"/>
        <w:ind w:right="43" w:hanging="1"/>
        <w:rPr>
          <w:rFonts w:eastAsia="Verdana" w:cs="Verdana"/>
          <w:i/>
          <w:iCs/>
          <w:szCs w:val="20"/>
          <w:lang w:val="en-GB"/>
        </w:rPr>
      </w:pPr>
      <w:r w:rsidRPr="00B66EBA">
        <w:rPr>
          <w:rFonts w:eastAsia="Verdana" w:cs="Verdana"/>
          <w:i/>
          <w:iCs/>
          <w:szCs w:val="20"/>
          <w:lang w:val="en-GB"/>
        </w:rPr>
        <w:t xml:space="preserve">Select your keywords that appear in the </w:t>
      </w:r>
      <w:proofErr w:type="spellStart"/>
      <w:r w:rsidRPr="00B66EBA">
        <w:rPr>
          <w:rFonts w:eastAsia="Verdana" w:cs="Verdana"/>
          <w:i/>
          <w:iCs/>
          <w:szCs w:val="20"/>
          <w:lang w:val="en-GB"/>
        </w:rPr>
        <w:t>Archeology</w:t>
      </w:r>
      <w:proofErr w:type="spellEnd"/>
      <w:r w:rsidRPr="00B66EBA">
        <w:rPr>
          <w:rFonts w:eastAsia="Verdana" w:cs="Verdana"/>
          <w:i/>
          <w:iCs/>
          <w:szCs w:val="20"/>
          <w:lang w:val="en-GB"/>
        </w:rPr>
        <w:t xml:space="preserve"> Thesaurus, e.g.:</w:t>
      </w:r>
    </w:p>
    <w:p w14:paraId="10AFA646" w14:textId="041637F5" w:rsidR="00C243E2" w:rsidRPr="00B66EBA" w:rsidRDefault="73FA2CF0" w:rsidP="00BE31B4">
      <w:pPr>
        <w:pStyle w:val="Pargrafdellista"/>
        <w:numPr>
          <w:ilvl w:val="0"/>
          <w:numId w:val="16"/>
        </w:numPr>
        <w:spacing w:line="360" w:lineRule="auto"/>
        <w:rPr>
          <w:szCs w:val="20"/>
          <w:lang w:val="en-GB"/>
        </w:rPr>
      </w:pPr>
      <w:r w:rsidRPr="00B66EBA">
        <w:rPr>
          <w:szCs w:val="20"/>
          <w:lang w:val="en-GB"/>
        </w:rPr>
        <w:t xml:space="preserve">Art and Architecture Thesaurus (AAT): </w:t>
      </w:r>
      <w:hyperlink r:id="rId22">
        <w:r w:rsidRPr="00B66EBA">
          <w:rPr>
            <w:rStyle w:val="Enlla"/>
            <w:rFonts w:eastAsia="Verdana" w:cs="Verdana"/>
            <w:color w:val="4472C4" w:themeColor="accent1"/>
            <w:szCs w:val="20"/>
            <w:lang w:val="en-GB"/>
          </w:rPr>
          <w:t>http://www.getty.edu/research/tools/vocabularies/aat/</w:t>
        </w:r>
      </w:hyperlink>
    </w:p>
    <w:p w14:paraId="3B334AA1" w14:textId="4BF0AF0D" w:rsidR="00C243E2" w:rsidRPr="00B66EBA" w:rsidRDefault="73FA2CF0" w:rsidP="00BE31B4">
      <w:pPr>
        <w:pStyle w:val="Pargrafdellista"/>
        <w:numPr>
          <w:ilvl w:val="0"/>
          <w:numId w:val="16"/>
        </w:numPr>
        <w:spacing w:line="360" w:lineRule="auto"/>
        <w:rPr>
          <w:szCs w:val="20"/>
          <w:lang w:val="en-GB"/>
        </w:rPr>
      </w:pPr>
      <w:r w:rsidRPr="00B66EBA">
        <w:rPr>
          <w:szCs w:val="20"/>
          <w:lang w:val="en-GB"/>
        </w:rPr>
        <w:t>Pleiades (</w:t>
      </w:r>
      <w:r w:rsidR="69E8C9B1" w:rsidRPr="00B66EBA">
        <w:rPr>
          <w:szCs w:val="20"/>
          <w:lang w:val="en-GB"/>
        </w:rPr>
        <w:t>geographic worldwide</w:t>
      </w:r>
      <w:r w:rsidRPr="00B66EBA">
        <w:rPr>
          <w:szCs w:val="20"/>
          <w:lang w:val="en-GB"/>
        </w:rPr>
        <w:t xml:space="preserve">): </w:t>
      </w:r>
      <w:hyperlink r:id="rId23">
        <w:r w:rsidRPr="00B66EBA">
          <w:rPr>
            <w:rStyle w:val="Enlla"/>
            <w:rFonts w:eastAsia="Verdana" w:cs="Verdana"/>
            <w:color w:val="4472C4" w:themeColor="accent1"/>
            <w:szCs w:val="20"/>
            <w:lang w:val="en-GB"/>
          </w:rPr>
          <w:t>https://pleiades.stoa.org</w:t>
        </w:r>
      </w:hyperlink>
    </w:p>
    <w:p w14:paraId="7D11C193" w14:textId="71D6AEE2" w:rsidR="00C243E2" w:rsidRPr="00AA6609" w:rsidRDefault="00AA6609" w:rsidP="00BE31B4">
      <w:pPr>
        <w:pStyle w:val="Pargrafdellista"/>
        <w:numPr>
          <w:ilvl w:val="0"/>
          <w:numId w:val="16"/>
        </w:numPr>
        <w:spacing w:line="360" w:lineRule="auto"/>
        <w:rPr>
          <w:b/>
          <w:bCs/>
          <w:szCs w:val="20"/>
          <w:lang w:val="en-GB"/>
        </w:rPr>
      </w:pPr>
      <w:r w:rsidRPr="00AA6609">
        <w:rPr>
          <w:szCs w:val="20"/>
          <w:lang w:val="en-GB"/>
        </w:rPr>
        <w:t>Thesaurus-Dictionaries of the cultural heritage of Spain</w:t>
      </w:r>
      <w:r>
        <w:rPr>
          <w:szCs w:val="20"/>
          <w:lang w:val="en-GB"/>
        </w:rPr>
        <w:t xml:space="preserve"> </w:t>
      </w:r>
      <w:r w:rsidR="73FA2CF0" w:rsidRPr="00AA6609">
        <w:rPr>
          <w:szCs w:val="20"/>
          <w:lang w:val="en-GB"/>
        </w:rPr>
        <w:t>(</w:t>
      </w:r>
      <w:r w:rsidR="78427FF1" w:rsidRPr="00AA6609">
        <w:rPr>
          <w:szCs w:val="20"/>
          <w:lang w:val="en-GB"/>
        </w:rPr>
        <w:t>geographical, ceramic, numismatic, etc.</w:t>
      </w:r>
      <w:r w:rsidR="73FA2CF0" w:rsidRPr="00AA6609">
        <w:rPr>
          <w:szCs w:val="20"/>
          <w:lang w:val="en-GB"/>
        </w:rPr>
        <w:t xml:space="preserve">): </w:t>
      </w:r>
      <w:hyperlink r:id="rId24">
        <w:r w:rsidR="73FA2CF0" w:rsidRPr="00AA6609">
          <w:rPr>
            <w:rStyle w:val="Enlla"/>
            <w:rFonts w:eastAsia="Verdana" w:cs="Verdana"/>
            <w:color w:val="4472C4" w:themeColor="accent1"/>
            <w:szCs w:val="20"/>
            <w:lang w:val="en-GB"/>
          </w:rPr>
          <w:t>http://tesauros.mecd.es/tesauros/</w:t>
        </w:r>
      </w:hyperlink>
    </w:p>
    <w:tbl>
      <w:tblPr>
        <w:tblStyle w:val="Taulaambquadrcula"/>
        <w:tblW w:w="0" w:type="auto"/>
        <w:tblLayout w:type="fixed"/>
        <w:tblLook w:val="04A0" w:firstRow="1" w:lastRow="0" w:firstColumn="1" w:lastColumn="0" w:noHBand="0" w:noVBand="1"/>
      </w:tblPr>
      <w:tblGrid>
        <w:gridCol w:w="2115"/>
        <w:gridCol w:w="2025"/>
        <w:gridCol w:w="4335"/>
      </w:tblGrid>
      <w:tr w:rsidR="17A8C19E" w:rsidRPr="00B66EBA" w14:paraId="41C5DCE2" w14:textId="77777777" w:rsidTr="17A8C19E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6CEC7970" w14:textId="796EF78C" w:rsidR="555BBEB1" w:rsidRPr="00B66EBA" w:rsidRDefault="555BBEB1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Keyword</w:t>
            </w: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66C83532" w14:textId="2DC408FB" w:rsidR="555BBEB1" w:rsidRPr="00B66EBA" w:rsidRDefault="555BBEB1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Thesaurus</w:t>
            </w: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6E5006A3" w14:textId="77B40DA0" w:rsidR="555BBEB1" w:rsidRPr="00B66EBA" w:rsidRDefault="555BBEB1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  <w:r w:rsidRPr="00B66EBA">
              <w:rPr>
                <w:rFonts w:eastAsia="Verdana" w:cs="Verdana"/>
                <w:color w:val="000000" w:themeColor="text1"/>
                <w:szCs w:val="20"/>
                <w:lang w:val="en-GB"/>
              </w:rPr>
              <w:t>Link</w:t>
            </w:r>
          </w:p>
        </w:tc>
      </w:tr>
      <w:tr w:rsidR="17A8C19E" w:rsidRPr="004C5174" w14:paraId="1BEFD1D5" w14:textId="77777777" w:rsidTr="17A8C19E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0A7B0249" w14:textId="4BC957AC" w:rsidR="555BBEB1" w:rsidRPr="00B66EBA" w:rsidRDefault="555BBEB1" w:rsidP="00BE31B4">
            <w:pPr>
              <w:spacing w:line="360" w:lineRule="auto"/>
              <w:ind w:right="43"/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</w:pPr>
            <w:r w:rsidRPr="00B66EBA"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  <w:t>e.g.</w:t>
            </w:r>
            <w:r w:rsidR="17A8C19E" w:rsidRPr="00B66EBA"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  <w:t xml:space="preserve"> classical archaeology</w:t>
            </w: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4C7DF7DD" w14:textId="49424508" w:rsidR="644CB5DA" w:rsidRPr="00B66EBA" w:rsidRDefault="644CB5DA" w:rsidP="00BE31B4">
            <w:pPr>
              <w:spacing w:line="360" w:lineRule="auto"/>
              <w:ind w:right="43"/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</w:pPr>
            <w:r w:rsidRPr="00B66EBA"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  <w:t>e.g</w:t>
            </w:r>
            <w:r w:rsidR="17A8C19E" w:rsidRPr="00B66EBA"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  <w:t>. ATT</w:t>
            </w: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06B37630" w14:textId="4781B495" w:rsidR="53007711" w:rsidRPr="00B66EBA" w:rsidRDefault="53007711" w:rsidP="00BE31B4">
            <w:pPr>
              <w:spacing w:line="360" w:lineRule="auto"/>
              <w:ind w:right="43"/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</w:pPr>
            <w:r w:rsidRPr="00B66EBA"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  <w:t>e.g.</w:t>
            </w:r>
            <w:r w:rsidR="17A8C19E" w:rsidRPr="00B66EBA"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  <w:t xml:space="preserve"> </w:t>
            </w:r>
            <w:hyperlink r:id="rId25">
              <w:r w:rsidR="17A8C19E" w:rsidRPr="00B66EBA">
                <w:rPr>
                  <w:rStyle w:val="Enlla"/>
                  <w:rFonts w:eastAsia="Verdana" w:cs="Verdana"/>
                  <w:sz w:val="18"/>
                  <w:szCs w:val="18"/>
                  <w:lang w:val="en-GB"/>
                </w:rPr>
                <w:t>http://vocab.getty.edu/page/aat/300054331</w:t>
              </w:r>
            </w:hyperlink>
            <w:r w:rsidR="17A8C19E" w:rsidRPr="00B66EBA">
              <w:rPr>
                <w:rFonts w:eastAsia="Verdana" w:cs="Verdana"/>
                <w:color w:val="808080" w:themeColor="background1" w:themeShade="80"/>
                <w:sz w:val="18"/>
                <w:szCs w:val="18"/>
                <w:lang w:val="en-GB"/>
              </w:rPr>
              <w:t xml:space="preserve"> </w:t>
            </w:r>
          </w:p>
        </w:tc>
      </w:tr>
      <w:tr w:rsidR="17A8C19E" w:rsidRPr="004C5174" w14:paraId="560BEA18" w14:textId="77777777" w:rsidTr="17A8C19E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2F21E48C" w14:textId="4EEBE276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43376D4B" w14:textId="58DAC530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364A9E26" w14:textId="1D096E2A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  <w:tr w:rsidR="17A8C19E" w:rsidRPr="004C5174" w14:paraId="17CDE3B5" w14:textId="77777777" w:rsidTr="17A8C19E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1DEB9A35" w14:textId="5F961923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7A306FC5" w14:textId="72E2E6EB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52F8BBBA" w14:textId="732472A6" w:rsidR="17A8C19E" w:rsidRPr="00B66EBA" w:rsidRDefault="17A8C19E" w:rsidP="00BE31B4">
            <w:pPr>
              <w:spacing w:line="360" w:lineRule="auto"/>
              <w:ind w:right="43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6E2F0BCA" w14:textId="40E635E2" w:rsidR="00C243E2" w:rsidRPr="00B66EBA" w:rsidRDefault="00C243E2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</w:p>
    <w:p w14:paraId="1F06D2B1" w14:textId="4864AE01" w:rsidR="00C243E2" w:rsidRPr="00B66EBA" w:rsidRDefault="34A852D0" w:rsidP="00BE31B4">
      <w:pPr>
        <w:pStyle w:val="Ttol1"/>
        <w:numPr>
          <w:ilvl w:val="0"/>
          <w:numId w:val="12"/>
        </w:numPr>
        <w:spacing w:line="360" w:lineRule="auto"/>
        <w:ind w:left="0" w:firstLine="0"/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lastRenderedPageBreak/>
        <w:t>Access, share and reuse the data</w:t>
      </w:r>
      <w:r w:rsidR="73FA2CF0"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t xml:space="preserve"> </w:t>
      </w:r>
    </w:p>
    <w:p w14:paraId="3A9DFC61" w14:textId="715578C3" w:rsidR="00C243E2" w:rsidRPr="00B66EBA" w:rsidRDefault="00A26D5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noProof/>
          <w:color w:val="A82434"/>
          <w:lang w:val="en-GB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5ECFD747" wp14:editId="16D7DDF1">
                <wp:simplePos x="0" y="0"/>
                <wp:positionH relativeFrom="column">
                  <wp:posOffset>0</wp:posOffset>
                </wp:positionH>
                <wp:positionV relativeFrom="paragraph">
                  <wp:posOffset>101389</wp:posOffset>
                </wp:positionV>
                <wp:extent cx="5617845" cy="5715"/>
                <wp:effectExtent l="0" t="0" r="0" b="0"/>
                <wp:wrapSquare wrapText="bothSides"/>
                <wp:docPr id="2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C81C8C" id="Group 8212" o:spid="_x0000_s1026" style="position:absolute;margin-left:0;margin-top:8pt;width:442.35pt;height:.45pt;z-index:251671552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</w:p>
    <w:p w14:paraId="0594E0D3" w14:textId="76AAE423" w:rsidR="00C243E2" w:rsidRPr="00B66EBA" w:rsidRDefault="73FA2CF0" w:rsidP="00BE31B4">
      <w:pPr>
        <w:pStyle w:val="Ttol2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eastAsia="Verdana" w:cs="Verdana"/>
          <w:bCs/>
          <w:color w:val="000000" w:themeColor="text1"/>
          <w:szCs w:val="20"/>
          <w:lang w:val="en-GB"/>
        </w:rPr>
        <w:t xml:space="preserve">4.1 </w:t>
      </w:r>
      <w:r w:rsidR="1AC2DFF5" w:rsidRPr="00B66EBA">
        <w:rPr>
          <w:rFonts w:eastAsia="Verdana" w:cs="Verdana"/>
          <w:bCs/>
          <w:color w:val="000000" w:themeColor="text1"/>
          <w:szCs w:val="20"/>
          <w:lang w:val="en-GB"/>
        </w:rPr>
        <w:t>Do you have any restrictions on data sharing as regards the existing regulation</w:t>
      </w:r>
      <w:r w:rsidRPr="00B66EBA">
        <w:rPr>
          <w:rFonts w:eastAsia="Verdana" w:cs="Verdana"/>
          <w:bCs/>
          <w:color w:val="000000" w:themeColor="text1"/>
          <w:szCs w:val="20"/>
          <w:lang w:val="en-GB"/>
        </w:rPr>
        <w:t xml:space="preserve"> </w:t>
      </w:r>
      <w:hyperlink r:id="rId26">
        <w:r w:rsidRPr="00B66EBA">
          <w:rPr>
            <w:rStyle w:val="Enlla"/>
            <w:rFonts w:eastAsia="Verdana" w:cs="Verdana"/>
            <w:bCs/>
            <w:szCs w:val="20"/>
            <w:lang w:val="en-GB"/>
          </w:rPr>
          <w:t>(</w:t>
        </w:r>
      </w:hyperlink>
      <w:hyperlink r:id="rId27">
        <w:r w:rsidRPr="00B66EBA">
          <w:rPr>
            <w:rStyle w:val="Enlla"/>
            <w:rFonts w:eastAsia="Verdana" w:cs="Verdana"/>
            <w:bCs/>
            <w:szCs w:val="20"/>
            <w:lang w:val="en-GB"/>
          </w:rPr>
          <w:t>General Data Protection Regulation</w:t>
        </w:r>
      </w:hyperlink>
      <w:hyperlink r:id="rId28">
        <w:r w:rsidRPr="00B66EBA">
          <w:rPr>
            <w:rStyle w:val="Enlla"/>
            <w:rFonts w:eastAsia="Verdana" w:cs="Verdana"/>
            <w:bCs/>
            <w:szCs w:val="20"/>
            <w:lang w:val="en-GB"/>
          </w:rPr>
          <w:t>)</w:t>
        </w:r>
      </w:hyperlink>
      <w:r w:rsidRPr="00B66EBA">
        <w:rPr>
          <w:rFonts w:eastAsia="Verdana" w:cs="Verdana"/>
          <w:bCs/>
          <w:color w:val="000000" w:themeColor="text1"/>
          <w:szCs w:val="20"/>
          <w:lang w:val="en-GB"/>
        </w:rPr>
        <w:t xml:space="preserve"> </w:t>
      </w:r>
      <w:r w:rsidR="03180462" w:rsidRPr="00B66EBA">
        <w:rPr>
          <w:rFonts w:eastAsia="Verdana" w:cs="Verdana"/>
          <w:bCs/>
          <w:color w:val="000000" w:themeColor="text1"/>
          <w:szCs w:val="20"/>
          <w:lang w:val="en-GB"/>
        </w:rPr>
        <w:t>Do you have any restrictions on data sharing as regards the existing regulation</w:t>
      </w:r>
      <w:r w:rsidRPr="00B66EBA">
        <w:rPr>
          <w:rFonts w:eastAsia="Verdana" w:cs="Verdana"/>
          <w:bCs/>
          <w:color w:val="000000" w:themeColor="text1"/>
          <w:szCs w:val="20"/>
          <w:lang w:val="en-GB"/>
        </w:rPr>
        <w:t xml:space="preserve">? </w:t>
      </w:r>
    </w:p>
    <w:p w14:paraId="12741128" w14:textId="51C13DF4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408A58C3" w:rsidRPr="00B66EBA">
        <w:rPr>
          <w:rFonts w:eastAsia="Verdana" w:cs="Verdana"/>
          <w:color w:val="000000" w:themeColor="text1"/>
          <w:szCs w:val="20"/>
          <w:lang w:val="en-GB"/>
        </w:rPr>
        <w:t>Yes, describe which ones.</w:t>
      </w:r>
    </w:p>
    <w:p w14:paraId="5E65B7AF" w14:textId="659AF9B4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No 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38FC9CCB" w14:textId="77777777" w:rsidTr="17A8C19E">
        <w:trPr>
          <w:trHeight w:val="675"/>
        </w:trPr>
        <w:tc>
          <w:tcPr>
            <w:tcW w:w="9015" w:type="dxa"/>
          </w:tcPr>
          <w:p w14:paraId="6B2A654D" w14:textId="68678977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5045C7DF" w14:textId="6849970E" w:rsidR="00C243E2" w:rsidRPr="00B66EBA" w:rsidRDefault="00C243E2" w:rsidP="00BE31B4">
      <w:pPr>
        <w:spacing w:after="0" w:line="360" w:lineRule="auto"/>
        <w:ind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2AD5D4E6" w14:textId="61A40057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4.2 </w:t>
      </w:r>
      <w:r w:rsidR="5089EA83" w:rsidRPr="00B66EBA">
        <w:rPr>
          <w:rFonts w:eastAsia="Verdana"/>
          <w:lang w:val="en-GB"/>
        </w:rPr>
        <w:t>Who are the potential users of your data?</w:t>
      </w:r>
    </w:p>
    <w:p w14:paraId="357795B6" w14:textId="5FD09B63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A567A4E" w:rsidRPr="00B66EBA">
        <w:rPr>
          <w:rFonts w:eastAsia="Verdana" w:cs="Verdana"/>
          <w:color w:val="000000" w:themeColor="text1"/>
          <w:szCs w:val="20"/>
          <w:lang w:val="en-GB"/>
        </w:rPr>
        <w:t>Museums</w:t>
      </w:r>
    </w:p>
    <w:p w14:paraId="1E9B9690" w14:textId="766A3680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D3121D3" w:rsidRPr="00B66EBA">
        <w:rPr>
          <w:rFonts w:eastAsia="Verdana" w:cs="Verdana"/>
          <w:color w:val="000000" w:themeColor="text1"/>
          <w:szCs w:val="20"/>
          <w:lang w:val="en-GB"/>
        </w:rPr>
        <w:t>Scientific community (specif</w:t>
      </w:r>
      <w:r w:rsidR="00A26D50" w:rsidRPr="00B66EBA">
        <w:rPr>
          <w:rFonts w:eastAsia="Verdana" w:cs="Verdana"/>
          <w:color w:val="000000" w:themeColor="text1"/>
          <w:szCs w:val="20"/>
          <w:lang w:val="en-GB"/>
        </w:rPr>
        <w:t>y</w:t>
      </w:r>
      <w:r w:rsidR="5D3121D3" w:rsidRPr="00B66EBA">
        <w:rPr>
          <w:rFonts w:eastAsia="Verdana" w:cs="Verdana"/>
          <w:color w:val="000000" w:themeColor="text1"/>
          <w:szCs w:val="20"/>
          <w:lang w:val="en-GB"/>
        </w:rPr>
        <w:t>)</w:t>
      </w:r>
    </w:p>
    <w:p w14:paraId="75616401" w14:textId="7A9D18CF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D568ED6" w:rsidRPr="00B66EBA">
        <w:rPr>
          <w:rFonts w:eastAsia="Verdana" w:cs="Verdana"/>
          <w:color w:val="000000" w:themeColor="text1"/>
          <w:szCs w:val="20"/>
          <w:lang w:val="en-GB"/>
        </w:rPr>
        <w:t>University community</w:t>
      </w:r>
    </w:p>
    <w:p w14:paraId="52C8946C" w14:textId="737ED8C3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47EA2046" w:rsidRPr="00B66EBA">
        <w:rPr>
          <w:rFonts w:eastAsia="Verdana" w:cs="Verdana"/>
          <w:color w:val="000000" w:themeColor="text1"/>
          <w:szCs w:val="20"/>
          <w:lang w:val="en-GB"/>
        </w:rPr>
        <w:t>Educational community</w:t>
      </w:r>
    </w:p>
    <w:p w14:paraId="69AE576D" w14:textId="49E98BF0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27A26871" w:rsidRPr="00B66EBA">
        <w:rPr>
          <w:rFonts w:eastAsia="Verdana" w:cs="Verdana"/>
          <w:color w:val="000000" w:themeColor="text1"/>
          <w:szCs w:val="20"/>
          <w:lang w:val="en-GB"/>
        </w:rPr>
        <w:t>General public</w:t>
      </w:r>
    </w:p>
    <w:p w14:paraId="05C49B5F" w14:textId="4C15649E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Others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indicate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4C5174" w14:paraId="7BBC9DDF" w14:textId="77777777" w:rsidTr="17A8C19E">
        <w:trPr>
          <w:trHeight w:val="660"/>
        </w:trPr>
        <w:tc>
          <w:tcPr>
            <w:tcW w:w="9015" w:type="dxa"/>
          </w:tcPr>
          <w:p w14:paraId="4E8AF092" w14:textId="253F7220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241CEEF9" w14:textId="2E448C43" w:rsidR="00C243E2" w:rsidRPr="00B66EBA" w:rsidRDefault="00C243E2" w:rsidP="00BE31B4">
      <w:pPr>
        <w:spacing w:after="0" w:line="360" w:lineRule="auto"/>
        <w:ind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5340FAE9" w14:textId="7D705CD1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4.3 </w:t>
      </w:r>
      <w:r w:rsidR="6E1F529A" w:rsidRPr="00B66EBA">
        <w:rPr>
          <w:rFonts w:eastAsia="Verdana"/>
          <w:lang w:val="en-GB"/>
        </w:rPr>
        <w:t>How will the data be discovered?</w:t>
      </w:r>
      <w:r w:rsidRPr="00B66EBA">
        <w:rPr>
          <w:rFonts w:eastAsia="Verdana"/>
          <w:lang w:val="en-GB"/>
        </w:rPr>
        <w:t xml:space="preserve"> </w:t>
      </w:r>
    </w:p>
    <w:p w14:paraId="61FA5CC2" w14:textId="41C1BBF4" w:rsidR="00C243E2" w:rsidRPr="00B66EBA" w:rsidRDefault="73FA2CF0" w:rsidP="00AA6609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AA6609" w:rsidRPr="00AA6609">
        <w:rPr>
          <w:rFonts w:eastAsia="Verdana" w:cs="Verdana"/>
          <w:color w:val="000000" w:themeColor="text1"/>
          <w:szCs w:val="20"/>
          <w:lang w:val="en-GB"/>
        </w:rPr>
        <w:t>Project website</w:t>
      </w:r>
    </w:p>
    <w:p w14:paraId="32878ABE" w14:textId="16D7B5F7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07BE7CC" w:rsidRPr="00B66EBA">
        <w:rPr>
          <w:rFonts w:eastAsia="Verdana" w:cs="Verdana"/>
          <w:color w:val="000000" w:themeColor="text1"/>
          <w:szCs w:val="20"/>
          <w:lang w:val="en-GB"/>
        </w:rPr>
        <w:t>Open research data repository</w:t>
      </w:r>
    </w:p>
    <w:p w14:paraId="73DCD7C4" w14:textId="3D35C28B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43774047" w:rsidRPr="00B66EBA">
        <w:rPr>
          <w:rFonts w:eastAsia="Verdana" w:cs="Verdana"/>
          <w:color w:val="000000" w:themeColor="text1"/>
          <w:szCs w:val="20"/>
          <w:lang w:val="en-GB"/>
        </w:rPr>
        <w:t>Scientific publications</w:t>
      </w:r>
    </w:p>
    <w:p w14:paraId="720F7D0D" w14:textId="0A3D7FB8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Others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indicate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690E0F2F" w14:textId="77777777" w:rsidTr="17A8C19E">
        <w:trPr>
          <w:trHeight w:val="765"/>
        </w:trPr>
        <w:tc>
          <w:tcPr>
            <w:tcW w:w="9015" w:type="dxa"/>
          </w:tcPr>
          <w:p w14:paraId="0D4C372D" w14:textId="49CED65B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0B25F477" w14:textId="4FDA21E7" w:rsidR="00C243E2" w:rsidRPr="00B66EBA" w:rsidRDefault="00C243E2" w:rsidP="00BE31B4">
      <w:pPr>
        <w:spacing w:after="0" w:line="360" w:lineRule="auto"/>
        <w:ind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09EBF324" w14:textId="7DC3FAD5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4.4 </w:t>
      </w:r>
      <w:r w:rsidR="576D82AB" w:rsidRPr="00B66EBA">
        <w:rPr>
          <w:rFonts w:eastAsia="Verdana"/>
          <w:lang w:val="en-GB"/>
        </w:rPr>
        <w:t>What licenses will you apply to the data to enable maximum reuse?</w:t>
      </w:r>
      <w:r w:rsidR="00757094">
        <w:rPr>
          <w:rStyle w:val="Refernciadenotaapeudepgina"/>
          <w:rFonts w:eastAsia="Verdana"/>
          <w:lang w:val="en-GB"/>
        </w:rPr>
        <w:footnoteReference w:id="3"/>
      </w:r>
    </w:p>
    <w:p w14:paraId="303243EE" w14:textId="2A495453" w:rsidR="00C243E2" w:rsidRPr="004C5174" w:rsidRDefault="73FA2CF0" w:rsidP="00083B61">
      <w:pPr>
        <w:spacing w:after="0" w:line="360" w:lineRule="auto"/>
        <w:ind w:hanging="1"/>
        <w:jc w:val="left"/>
        <w:rPr>
          <w:rFonts w:eastAsia="Verdana" w:cs="Verdana"/>
          <w:color w:val="808080" w:themeColor="background1" w:themeShade="80"/>
          <w:szCs w:val="20"/>
          <w:lang w:val="fr-BE"/>
        </w:rPr>
      </w:pPr>
      <w:r w:rsidRPr="004C5174">
        <w:rPr>
          <w:rFonts w:ascii="Segoe UI Symbol" w:eastAsia="Segoe UI Symbol" w:hAnsi="Segoe UI Symbol" w:cs="Segoe UI Symbol"/>
          <w:color w:val="000000" w:themeColor="text1"/>
          <w:szCs w:val="20"/>
          <w:lang w:val="fr-BE"/>
        </w:rPr>
        <w:t>☐</w:t>
      </w:r>
      <w:r w:rsidR="00A26D50" w:rsidRPr="004C5174">
        <w:rPr>
          <w:rFonts w:eastAsia="Verdana" w:cs="Verdana"/>
          <w:color w:val="353535"/>
          <w:szCs w:val="20"/>
          <w:lang w:val="fr-BE"/>
        </w:rPr>
        <w:t xml:space="preserve"> </w:t>
      </w:r>
      <w:r w:rsidRPr="004C5174">
        <w:rPr>
          <w:rFonts w:eastAsia="Verdana" w:cs="Verdana"/>
          <w:color w:val="000000" w:themeColor="text1"/>
          <w:szCs w:val="20"/>
          <w:lang w:val="fr-BE"/>
        </w:rPr>
        <w:t>CC0</w:t>
      </w:r>
      <w:r w:rsidR="00A26D50" w:rsidRPr="004C5174">
        <w:rPr>
          <w:rFonts w:eastAsia="Verdana" w:cs="Verdana"/>
          <w:color w:val="000000" w:themeColor="text1"/>
          <w:szCs w:val="20"/>
          <w:lang w:val="fr-BE"/>
        </w:rPr>
        <w:t xml:space="preserve"> </w:t>
      </w:r>
      <w:r w:rsidRPr="004C5174">
        <w:rPr>
          <w:rFonts w:eastAsia="Verdana" w:cs="Verdana"/>
          <w:color w:val="000000" w:themeColor="text1"/>
          <w:szCs w:val="20"/>
          <w:lang w:val="fr-BE"/>
        </w:rPr>
        <w:t>(</w:t>
      </w:r>
      <w:r w:rsidR="738E9E8B" w:rsidRPr="004C5174">
        <w:rPr>
          <w:rFonts w:eastAsia="Verdana" w:cs="Verdana"/>
          <w:color w:val="000000" w:themeColor="text1"/>
          <w:szCs w:val="20"/>
          <w:lang w:val="fr-BE"/>
        </w:rPr>
        <w:t xml:space="preserve">public </w:t>
      </w:r>
      <w:proofErr w:type="spellStart"/>
      <w:r w:rsidR="738E9E8B" w:rsidRPr="004C5174">
        <w:rPr>
          <w:rFonts w:eastAsia="Verdana" w:cs="Verdana"/>
          <w:color w:val="000000" w:themeColor="text1"/>
          <w:szCs w:val="20"/>
          <w:lang w:val="fr-BE"/>
        </w:rPr>
        <w:t>domain</w:t>
      </w:r>
      <w:proofErr w:type="spellEnd"/>
      <w:r w:rsidRPr="004C5174">
        <w:rPr>
          <w:rFonts w:eastAsia="Verdana" w:cs="Verdana"/>
          <w:color w:val="000000" w:themeColor="text1"/>
          <w:szCs w:val="20"/>
          <w:lang w:val="fr-BE"/>
        </w:rPr>
        <w:t xml:space="preserve">) </w:t>
      </w:r>
      <w:hyperlink r:id="rId29">
        <w:r w:rsidRPr="004C5174">
          <w:rPr>
            <w:rStyle w:val="Enlla"/>
            <w:rFonts w:eastAsia="Verdana" w:cs="Verdana"/>
            <w:szCs w:val="20"/>
            <w:lang w:val="fr-BE"/>
          </w:rPr>
          <w:t>https://creativecommons.org/publicdomain/zero/1.0/deed.</w:t>
        </w:r>
        <w:r w:rsidR="5F891AC6" w:rsidRPr="004C5174">
          <w:rPr>
            <w:rStyle w:val="Enlla"/>
            <w:rFonts w:eastAsia="Verdana" w:cs="Verdana"/>
            <w:szCs w:val="20"/>
            <w:lang w:val="fr-BE"/>
          </w:rPr>
          <w:t>en</w:t>
        </w:r>
      </w:hyperlink>
    </w:p>
    <w:p w14:paraId="777B4D36" w14:textId="035603B9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808080" w:themeColor="background1" w:themeShade="80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353535"/>
          <w:szCs w:val="20"/>
          <w:lang w:val="en-GB"/>
        </w:rPr>
        <w:t xml:space="preserve"> </w:t>
      </w:r>
      <w:r w:rsidRPr="00B66EBA">
        <w:rPr>
          <w:rFonts w:eastAsia="Verdana" w:cs="Verdana"/>
          <w:color w:val="000000" w:themeColor="text1"/>
          <w:szCs w:val="20"/>
          <w:lang w:val="en-GB"/>
        </w:rPr>
        <w:t>CC-BY (r</w:t>
      </w:r>
      <w:r w:rsidR="05E08E27" w:rsidRPr="00B66EBA">
        <w:rPr>
          <w:rFonts w:eastAsia="Verdana" w:cs="Verdana"/>
          <w:color w:val="000000" w:themeColor="text1"/>
          <w:szCs w:val="20"/>
          <w:lang w:val="en-GB"/>
        </w:rPr>
        <w:t>ecognition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) </w:t>
      </w:r>
      <w:hyperlink r:id="rId30">
        <w:r w:rsidRPr="00B66EBA">
          <w:rPr>
            <w:rStyle w:val="Enlla"/>
            <w:rFonts w:eastAsia="Verdana" w:cs="Verdana"/>
            <w:szCs w:val="20"/>
            <w:lang w:val="en-GB"/>
          </w:rPr>
          <w:t>https://creativecommons.org/licenses/by/4.0/</w:t>
        </w:r>
      </w:hyperlink>
      <w:r w:rsidRPr="00B66EBA">
        <w:rPr>
          <w:rFonts w:eastAsia="Verdana" w:cs="Verdana"/>
          <w:color w:val="808080" w:themeColor="background1" w:themeShade="80"/>
          <w:szCs w:val="20"/>
          <w:lang w:val="en-GB"/>
        </w:rPr>
        <w:t xml:space="preserve"> </w:t>
      </w:r>
    </w:p>
    <w:p w14:paraId="496E4D4D" w14:textId="3BA4495B" w:rsidR="00C243E2" w:rsidRPr="004C5174" w:rsidRDefault="73FA2CF0" w:rsidP="00BE31B4">
      <w:pPr>
        <w:spacing w:after="0" w:line="360" w:lineRule="auto"/>
        <w:ind w:hanging="1"/>
        <w:rPr>
          <w:rFonts w:eastAsia="Verdana" w:cs="Verdana"/>
          <w:color w:val="808080" w:themeColor="background1" w:themeShade="80"/>
          <w:szCs w:val="20"/>
          <w:lang w:val="fr-BE"/>
        </w:rPr>
      </w:pPr>
      <w:r w:rsidRPr="004C5174">
        <w:rPr>
          <w:rFonts w:ascii="Segoe UI Symbol" w:eastAsia="Segoe UI Symbol" w:hAnsi="Segoe UI Symbol" w:cs="Segoe UI Symbol"/>
          <w:color w:val="000000" w:themeColor="text1"/>
          <w:szCs w:val="20"/>
          <w:lang w:val="fr-BE"/>
        </w:rPr>
        <w:lastRenderedPageBreak/>
        <w:t>☐</w:t>
      </w:r>
      <w:r w:rsidRPr="004C5174">
        <w:rPr>
          <w:rFonts w:eastAsia="Verdana" w:cs="Verdana"/>
          <w:color w:val="000000" w:themeColor="text1"/>
          <w:szCs w:val="20"/>
          <w:lang w:val="fr-BE"/>
        </w:rPr>
        <w:t xml:space="preserve"> GNU (c</w:t>
      </w:r>
      <w:r w:rsidR="0EB8D6AD" w:rsidRPr="004C5174">
        <w:rPr>
          <w:rFonts w:eastAsia="Verdana" w:cs="Verdana"/>
          <w:color w:val="000000" w:themeColor="text1"/>
          <w:szCs w:val="20"/>
          <w:lang w:val="fr-BE"/>
        </w:rPr>
        <w:t>ode</w:t>
      </w:r>
      <w:r w:rsidRPr="004C5174">
        <w:rPr>
          <w:rFonts w:eastAsia="Verdana" w:cs="Verdana"/>
          <w:color w:val="000000" w:themeColor="text1"/>
          <w:szCs w:val="20"/>
          <w:lang w:val="fr-BE"/>
        </w:rPr>
        <w:t xml:space="preserve">) </w:t>
      </w:r>
      <w:hyperlink r:id="rId31">
        <w:r w:rsidRPr="004C5174">
          <w:rPr>
            <w:rStyle w:val="Enlla"/>
            <w:rFonts w:eastAsia="Verdana" w:cs="Verdana"/>
            <w:szCs w:val="20"/>
            <w:lang w:val="fr-BE"/>
          </w:rPr>
          <w:t>https://choosealicense.com/licenses/gpl-3.0/</w:t>
        </w:r>
      </w:hyperlink>
      <w:r w:rsidRPr="004C5174">
        <w:rPr>
          <w:rFonts w:eastAsia="Verdana" w:cs="Verdana"/>
          <w:color w:val="808080" w:themeColor="background1" w:themeShade="80"/>
          <w:szCs w:val="20"/>
          <w:lang w:val="fr-BE"/>
        </w:rPr>
        <w:t xml:space="preserve">   </w:t>
      </w:r>
    </w:p>
    <w:p w14:paraId="42736C58" w14:textId="2A607DEC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AF3EB9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7E3B2E56" w14:textId="77777777" w:rsidTr="17A8C19E">
        <w:trPr>
          <w:trHeight w:val="660"/>
        </w:trPr>
        <w:tc>
          <w:tcPr>
            <w:tcW w:w="9015" w:type="dxa"/>
          </w:tcPr>
          <w:p w14:paraId="5BDB803D" w14:textId="5DE0C1F0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46DF30C1" w14:textId="5B0632AA" w:rsidR="00C243E2" w:rsidRPr="00B66EBA" w:rsidRDefault="00C243E2" w:rsidP="00BE31B4">
      <w:pPr>
        <w:spacing w:after="0" w:line="360" w:lineRule="auto"/>
        <w:ind w:hanging="1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54111725" w14:textId="777F0373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4.5 </w:t>
      </w:r>
      <w:r w:rsidR="0E18A4CC" w:rsidRPr="00B66EBA">
        <w:rPr>
          <w:rFonts w:eastAsia="Verdana"/>
          <w:lang w:val="en-GB"/>
        </w:rPr>
        <w:t>What are the criteria for accessing the data?</w:t>
      </w:r>
      <w:r w:rsidRPr="00B66EBA">
        <w:rPr>
          <w:rFonts w:eastAsia="Verdana"/>
          <w:lang w:val="en-GB"/>
        </w:rPr>
        <w:t xml:space="preserve"> </w:t>
      </w:r>
    </w:p>
    <w:p w14:paraId="371786E9" w14:textId="042AC6F3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20E43595" w:rsidRPr="00B66EBA">
        <w:rPr>
          <w:rFonts w:eastAsia="Verdana" w:cs="Verdana"/>
          <w:color w:val="000000" w:themeColor="text1"/>
          <w:szCs w:val="20"/>
          <w:lang w:val="en-GB"/>
        </w:rPr>
        <w:t>Immediate access at the end of the project</w:t>
      </w:r>
    </w:p>
    <w:p w14:paraId="7D21786B" w14:textId="5C54CEAA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DACC38" w:rsidRPr="00B66EBA">
        <w:rPr>
          <w:rFonts w:eastAsia="Verdana" w:cs="Verdana"/>
          <w:color w:val="000000" w:themeColor="text1"/>
          <w:szCs w:val="20"/>
          <w:lang w:val="en-GB"/>
        </w:rPr>
        <w:t>Restricted access</w:t>
      </w:r>
    </w:p>
    <w:p w14:paraId="4140406E" w14:textId="3BD1122C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 w:val="24"/>
          <w:szCs w:val="24"/>
          <w:lang w:val="en-GB"/>
        </w:rPr>
        <w:t xml:space="preserve"> </w:t>
      </w:r>
      <w:r w:rsidR="43CAF6D5" w:rsidRPr="00B66EBA">
        <w:rPr>
          <w:rFonts w:eastAsia="Verdana" w:cs="Verdana"/>
          <w:color w:val="000000" w:themeColor="text1"/>
          <w:szCs w:val="20"/>
          <w:lang w:val="en-GB"/>
        </w:rPr>
        <w:t>After a period of embargo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34AFEC61" w14:textId="6466CC6A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AF3EB9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23937AFA" w14:textId="77777777" w:rsidTr="17A8C19E">
        <w:trPr>
          <w:trHeight w:val="720"/>
        </w:trPr>
        <w:tc>
          <w:tcPr>
            <w:tcW w:w="9015" w:type="dxa"/>
          </w:tcPr>
          <w:p w14:paraId="3E8E5AD5" w14:textId="704F74DA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6CA2DC11" w14:textId="0FAE0D5B" w:rsidR="00C243E2" w:rsidRPr="00B66EBA" w:rsidRDefault="00C243E2" w:rsidP="00BE31B4">
      <w:pPr>
        <w:spacing w:line="360" w:lineRule="auto"/>
        <w:rPr>
          <w:lang w:val="en-GB"/>
        </w:rPr>
      </w:pPr>
    </w:p>
    <w:p w14:paraId="21680622" w14:textId="2E2E52F7" w:rsidR="00C243E2" w:rsidRPr="00B66EBA" w:rsidRDefault="00A26D50" w:rsidP="00BE31B4">
      <w:pPr>
        <w:pStyle w:val="Ttol1"/>
        <w:numPr>
          <w:ilvl w:val="0"/>
          <w:numId w:val="12"/>
        </w:numPr>
        <w:spacing w:line="360" w:lineRule="auto"/>
        <w:ind w:left="0" w:firstLine="0"/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rFonts w:ascii="Verdana" w:hAnsi="Verdana"/>
          <w:noProof/>
          <w:color w:val="A82434"/>
          <w:lang w:val="en-GB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452E8F53" wp14:editId="0D50A849">
                <wp:simplePos x="0" y="0"/>
                <wp:positionH relativeFrom="column">
                  <wp:posOffset>0</wp:posOffset>
                </wp:positionH>
                <wp:positionV relativeFrom="paragraph">
                  <wp:posOffset>453390</wp:posOffset>
                </wp:positionV>
                <wp:extent cx="5617845" cy="5715"/>
                <wp:effectExtent l="0" t="0" r="0" b="0"/>
                <wp:wrapSquare wrapText="bothSides"/>
                <wp:docPr id="24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5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F792D4" id="Group 8212" o:spid="_x0000_s1026" style="position:absolute;margin-left:0;margin-top:35.7pt;width:442.35pt;height:.45pt;z-index:251673600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square"/>
              </v:group>
            </w:pict>
          </mc:Fallback>
        </mc:AlternateContent>
      </w:r>
      <w:r w:rsidR="516AA1FF"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t>Deposit and conservation of the data</w:t>
      </w:r>
    </w:p>
    <w:p w14:paraId="61CBA48A" w14:textId="74E46253" w:rsidR="00C243E2" w:rsidRPr="00B66EBA" w:rsidRDefault="00C243E2" w:rsidP="00BE31B4">
      <w:pPr>
        <w:spacing w:after="0" w:line="360" w:lineRule="auto"/>
        <w:ind w:right="50" w:hanging="1"/>
        <w:rPr>
          <w:rFonts w:eastAsia="Verdana" w:cs="Verdana"/>
          <w:color w:val="000000" w:themeColor="text1"/>
          <w:szCs w:val="20"/>
          <w:lang w:val="en-GB"/>
        </w:rPr>
      </w:pPr>
    </w:p>
    <w:p w14:paraId="4F87FFBF" w14:textId="04D82472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5.1 </w:t>
      </w:r>
      <w:r w:rsidR="1DB806F0" w:rsidRPr="00B66EBA">
        <w:rPr>
          <w:rFonts w:eastAsia="Verdana"/>
          <w:lang w:val="en-GB"/>
        </w:rPr>
        <w:t>What criteria will you use when selecting the data for long-term preservation?</w:t>
      </w:r>
      <w:r w:rsidRPr="00B66EBA">
        <w:rPr>
          <w:rFonts w:eastAsia="Verdana"/>
          <w:lang w:val="en-GB"/>
        </w:rPr>
        <w:t xml:space="preserve"> </w:t>
      </w:r>
    </w:p>
    <w:p w14:paraId="7E52BCB3" w14:textId="136839CA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C2C607E" w:rsidRPr="00B66EBA">
        <w:rPr>
          <w:rFonts w:eastAsia="Verdana" w:cs="Verdana"/>
          <w:color w:val="000000" w:themeColor="text1"/>
          <w:szCs w:val="20"/>
          <w:lang w:val="en-GB"/>
        </w:rPr>
        <w:t>Type of data (raw, processed) and ease of generation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07F9D88F" w14:textId="4C3AF1BD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FCE8416" w:rsidRPr="00B66EBA">
        <w:rPr>
          <w:rFonts w:eastAsia="Verdana" w:cs="Verdana"/>
          <w:color w:val="000000" w:themeColor="text1"/>
          <w:szCs w:val="20"/>
          <w:lang w:val="en-GB"/>
        </w:rPr>
        <w:t>Relevance of content to others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7BF88D25" w14:textId="44C2E142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C35CD28" w:rsidRPr="00B66EBA">
        <w:rPr>
          <w:rFonts w:eastAsia="Verdana" w:cs="Verdana"/>
          <w:color w:val="000000" w:themeColor="text1"/>
          <w:szCs w:val="20"/>
          <w:lang w:val="en-GB"/>
        </w:rPr>
        <w:t>Ease of reuse of the format by others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47A10620" w14:textId="7547CD62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413D807C" w:rsidRPr="00B66EBA">
        <w:rPr>
          <w:rFonts w:eastAsia="Verdana" w:cs="Verdana"/>
          <w:color w:val="000000" w:themeColor="text1"/>
          <w:szCs w:val="20"/>
          <w:lang w:val="en-GB"/>
        </w:rPr>
        <w:t>Data linked to a publication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58477DD1" w14:textId="39292B11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13E80A6" w:rsidRPr="00B66EBA">
        <w:rPr>
          <w:rFonts w:eastAsia="Verdana" w:cs="Verdana"/>
          <w:color w:val="000000" w:themeColor="text1"/>
          <w:szCs w:val="20"/>
          <w:lang w:val="en-GB"/>
        </w:rPr>
        <w:t>Investigation verification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789B7C8C" w14:textId="6DB60CB8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475F1E21" w:rsidRPr="00B66EBA">
        <w:rPr>
          <w:rFonts w:eastAsia="Verdana" w:cs="Verdana"/>
          <w:color w:val="000000" w:themeColor="text1"/>
          <w:szCs w:val="20"/>
          <w:lang w:val="en-GB"/>
        </w:rPr>
        <w:t>Time available</w:t>
      </w:r>
    </w:p>
    <w:p w14:paraId="15827E3F" w14:textId="74D166B1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2D6B7B46" w:rsidRPr="00B66EBA">
        <w:rPr>
          <w:rFonts w:eastAsia="Verdana" w:cs="Verdana"/>
          <w:color w:val="000000" w:themeColor="text1"/>
          <w:szCs w:val="20"/>
          <w:lang w:val="en-GB"/>
        </w:rPr>
        <w:t>Available financial resources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003266D8" w14:textId="296AD5FA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AF3EB9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4C5174" w14:paraId="7E008A17" w14:textId="77777777" w:rsidTr="17A8C19E">
        <w:trPr>
          <w:trHeight w:val="705"/>
        </w:trPr>
        <w:tc>
          <w:tcPr>
            <w:tcW w:w="9015" w:type="dxa"/>
          </w:tcPr>
          <w:p w14:paraId="375EAFFA" w14:textId="6C877A4B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60DA429B" w14:textId="77777777" w:rsidR="00A26D50" w:rsidRPr="00B66EBA" w:rsidRDefault="00A26D50" w:rsidP="00BE31B4">
      <w:pPr>
        <w:spacing w:after="0" w:line="360" w:lineRule="auto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093F265D" w14:textId="3CF3679A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5.2 </w:t>
      </w:r>
      <w:r w:rsidR="795A18C1" w:rsidRPr="00B66EBA">
        <w:rPr>
          <w:rFonts w:eastAsia="Verdana"/>
          <w:lang w:val="en-GB"/>
        </w:rPr>
        <w:t>How long do you intend to preserve the data?</w:t>
      </w:r>
      <w:r w:rsidRPr="00B66EBA">
        <w:rPr>
          <w:rFonts w:eastAsia="Verdana"/>
          <w:lang w:val="en-GB"/>
        </w:rPr>
        <w:t xml:space="preserve"> </w:t>
      </w:r>
    </w:p>
    <w:p w14:paraId="1C6C720F" w14:textId="1E86F830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9B10DBC" w:rsidRPr="00B66EBA">
        <w:rPr>
          <w:rFonts w:eastAsia="Verdana" w:cs="Verdana"/>
          <w:color w:val="000000" w:themeColor="text1"/>
          <w:szCs w:val="20"/>
          <w:lang w:val="en-GB"/>
        </w:rPr>
        <w:t>10 years (minimum period according to ICAC regulations)</w:t>
      </w:r>
    </w:p>
    <w:p w14:paraId="6935DB34" w14:textId="26C26EBD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33BB6E85" w:rsidRPr="00B66EBA">
        <w:rPr>
          <w:rFonts w:eastAsia="Verdana" w:cs="Verdana"/>
          <w:color w:val="000000" w:themeColor="text1"/>
          <w:szCs w:val="20"/>
          <w:lang w:val="en-GB"/>
        </w:rPr>
        <w:t>Between 11 and 20 years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28A3AF00" w14:textId="724617CB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2650A0CF" w:rsidRPr="00B66EBA">
        <w:rPr>
          <w:rFonts w:eastAsia="Verdana" w:cs="Verdana"/>
          <w:color w:val="000000" w:themeColor="text1"/>
          <w:szCs w:val="20"/>
          <w:lang w:val="en-GB"/>
        </w:rPr>
        <w:t>Permanently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</w:p>
    <w:p w14:paraId="1516D65E" w14:textId="72067143" w:rsidR="00C243E2" w:rsidRPr="00B66EBA" w:rsidRDefault="00C243E2" w:rsidP="00BE31B4">
      <w:pPr>
        <w:spacing w:after="0" w:line="360" w:lineRule="auto"/>
        <w:ind w:right="50" w:hanging="1"/>
        <w:rPr>
          <w:rFonts w:eastAsia="Verdana" w:cs="Verdana"/>
          <w:color w:val="000000" w:themeColor="text1"/>
          <w:szCs w:val="20"/>
          <w:lang w:val="en-GB"/>
        </w:rPr>
      </w:pPr>
    </w:p>
    <w:p w14:paraId="605B5A1B" w14:textId="51736764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lastRenderedPageBreak/>
        <w:t xml:space="preserve">5.3 </w:t>
      </w:r>
      <w:r w:rsidR="6CC3C47B" w:rsidRPr="00B66EBA">
        <w:rPr>
          <w:rFonts w:eastAsia="Verdana"/>
          <w:lang w:val="en-GB"/>
        </w:rPr>
        <w:t>In which repository will you store your data?</w:t>
      </w:r>
      <w:r w:rsidRPr="00B66EBA">
        <w:rPr>
          <w:rFonts w:eastAsia="Verdana"/>
          <w:lang w:val="en-GB"/>
        </w:rPr>
        <w:t xml:space="preserve"> </w:t>
      </w:r>
    </w:p>
    <w:p w14:paraId="52B8F896" w14:textId="1C655511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proofErr w:type="spellStart"/>
      <w:r w:rsidR="7C948080" w:rsidRPr="00B66EBA">
        <w:rPr>
          <w:rFonts w:eastAsia="Verdana" w:cs="Verdana"/>
          <w:color w:val="000000" w:themeColor="text1"/>
          <w:szCs w:val="20"/>
          <w:lang w:val="en-GB"/>
        </w:rPr>
        <w:t>CORA.Research</w:t>
      </w:r>
      <w:proofErr w:type="spellEnd"/>
      <w:r w:rsidR="7C948080" w:rsidRPr="00B66EBA">
        <w:rPr>
          <w:rFonts w:eastAsia="Verdana" w:cs="Verdana"/>
          <w:color w:val="000000" w:themeColor="text1"/>
          <w:szCs w:val="20"/>
          <w:lang w:val="en-GB"/>
        </w:rPr>
        <w:t xml:space="preserve"> Data Repositor</w:t>
      </w:r>
      <w:r w:rsidR="00A26D50" w:rsidRPr="00B66EBA">
        <w:rPr>
          <w:rFonts w:eastAsia="Verdana" w:cs="Verdana"/>
          <w:color w:val="000000" w:themeColor="text1"/>
          <w:szCs w:val="20"/>
          <w:lang w:val="en-GB"/>
        </w:rPr>
        <w:t>y</w:t>
      </w:r>
      <w:r w:rsidR="00AA6609">
        <w:rPr>
          <w:rFonts w:eastAsia="Verdana" w:cs="Verdana"/>
          <w:color w:val="000000" w:themeColor="text1"/>
          <w:szCs w:val="20"/>
          <w:lang w:val="en-GB"/>
        </w:rPr>
        <w:t xml:space="preserve"> (CORA.RDR)</w:t>
      </w:r>
      <w:r w:rsidR="00A26D50" w:rsidRPr="00B66EBA">
        <w:rPr>
          <w:rStyle w:val="Refernciadenotaapeudepgina"/>
          <w:rFonts w:eastAsia="Verdana" w:cs="Verdana"/>
          <w:color w:val="000000" w:themeColor="text1"/>
          <w:szCs w:val="20"/>
          <w:lang w:val="en-GB"/>
        </w:rPr>
        <w:footnoteReference w:id="4"/>
      </w:r>
    </w:p>
    <w:p w14:paraId="0187CFCF" w14:textId="5EDDD153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1869DD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1869DD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1869DD" w:rsidRPr="001869DD">
        <w:rPr>
          <w:rFonts w:eastAsia="Verdana" w:cs="Verdana"/>
          <w:color w:val="000000" w:themeColor="text1"/>
          <w:szCs w:val="20"/>
          <w:lang w:val="en-GB"/>
        </w:rPr>
        <w:t>T</w:t>
      </w:r>
      <w:r w:rsidR="5007AC20" w:rsidRPr="001869DD">
        <w:rPr>
          <w:rFonts w:eastAsia="Verdana" w:cs="Verdana"/>
          <w:color w:val="000000" w:themeColor="text1"/>
          <w:szCs w:val="20"/>
          <w:lang w:val="en-GB"/>
        </w:rPr>
        <w:t xml:space="preserve">hematic </w:t>
      </w:r>
      <w:r w:rsidR="001869DD" w:rsidRPr="001869DD">
        <w:rPr>
          <w:rFonts w:eastAsia="Verdana" w:cs="Verdana"/>
          <w:color w:val="000000" w:themeColor="text1"/>
          <w:szCs w:val="20"/>
          <w:lang w:val="en-GB"/>
        </w:rPr>
        <w:t>Research Data Repository</w:t>
      </w:r>
      <w:r w:rsidR="001869DD">
        <w:rPr>
          <w:rFonts w:eastAsia="Verdana" w:cs="Verdana"/>
          <w:color w:val="000000" w:themeColor="text1"/>
          <w:szCs w:val="20"/>
          <w:lang w:val="en-GB"/>
        </w:rPr>
        <w:t xml:space="preserve"> (</w:t>
      </w:r>
      <w:r w:rsidR="5007AC20" w:rsidRPr="001869DD">
        <w:rPr>
          <w:rFonts w:eastAsia="Verdana" w:cs="Verdana"/>
          <w:color w:val="000000" w:themeColor="text1"/>
          <w:szCs w:val="20"/>
          <w:lang w:val="en-GB"/>
        </w:rPr>
        <w:t>specify</w:t>
      </w:r>
      <w:r w:rsidR="001869DD">
        <w:rPr>
          <w:rFonts w:eastAsia="Verdana" w:cs="Verdana"/>
          <w:color w:val="000000" w:themeColor="text1"/>
          <w:szCs w:val="20"/>
          <w:lang w:val="en-GB"/>
        </w:rPr>
        <w:t>)</w:t>
      </w:r>
      <w:r w:rsidR="00A26D50" w:rsidRPr="001869DD">
        <w:rPr>
          <w:rStyle w:val="Refernciadenotaapeudepgina"/>
          <w:rFonts w:eastAsia="Verdana" w:cs="Verdana"/>
          <w:color w:val="000000" w:themeColor="text1"/>
          <w:szCs w:val="20"/>
          <w:lang w:val="en-GB"/>
        </w:rPr>
        <w:footnoteReference w:id="5"/>
      </w:r>
    </w:p>
    <w:p w14:paraId="4160F028" w14:textId="4D451CA8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62DEA1C" w:rsidRPr="00B66EBA">
        <w:rPr>
          <w:rFonts w:eastAsia="Verdana" w:cs="Verdana"/>
          <w:color w:val="000000" w:themeColor="text1"/>
          <w:szCs w:val="20"/>
          <w:lang w:val="en-GB"/>
        </w:rPr>
        <w:t xml:space="preserve">Multidisciplinary repository (e.g., </w:t>
      </w:r>
      <w:proofErr w:type="spellStart"/>
      <w:r w:rsidR="762DEA1C" w:rsidRPr="00B66EBA">
        <w:rPr>
          <w:rFonts w:eastAsia="Verdana" w:cs="Verdana"/>
          <w:color w:val="000000" w:themeColor="text1"/>
          <w:szCs w:val="20"/>
          <w:lang w:val="en-GB"/>
        </w:rPr>
        <w:t>Zenodo</w:t>
      </w:r>
      <w:proofErr w:type="spellEnd"/>
      <w:r w:rsidR="762DEA1C" w:rsidRPr="00B66EBA">
        <w:rPr>
          <w:rFonts w:eastAsia="Verdana" w:cs="Verdana"/>
          <w:color w:val="000000" w:themeColor="text1"/>
          <w:szCs w:val="20"/>
          <w:lang w:val="en-GB"/>
        </w:rPr>
        <w:t xml:space="preserve">, </w:t>
      </w:r>
      <w:proofErr w:type="spellStart"/>
      <w:r w:rsidR="762DEA1C" w:rsidRPr="00B66EBA">
        <w:rPr>
          <w:rFonts w:eastAsia="Verdana" w:cs="Verdana"/>
          <w:color w:val="000000" w:themeColor="text1"/>
          <w:szCs w:val="20"/>
          <w:lang w:val="en-GB"/>
        </w:rPr>
        <w:t>Figshare</w:t>
      </w:r>
      <w:proofErr w:type="spellEnd"/>
      <w:r w:rsidR="762DEA1C" w:rsidRPr="00B66EBA">
        <w:rPr>
          <w:rFonts w:eastAsia="Verdana" w:cs="Verdana"/>
          <w:color w:val="000000" w:themeColor="text1"/>
          <w:szCs w:val="20"/>
          <w:lang w:val="en-GB"/>
        </w:rPr>
        <w:t>, Dryad)</w:t>
      </w:r>
    </w:p>
    <w:p w14:paraId="58A66ACA" w14:textId="3E1FCF3D" w:rsidR="00C243E2" w:rsidRPr="00B66EBA" w:rsidRDefault="73FA2CF0" w:rsidP="00BE31B4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AF3EB9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4C5174" w14:paraId="759F6340" w14:textId="77777777" w:rsidTr="17A8C19E">
        <w:trPr>
          <w:trHeight w:val="735"/>
        </w:trPr>
        <w:tc>
          <w:tcPr>
            <w:tcW w:w="9015" w:type="dxa"/>
          </w:tcPr>
          <w:p w14:paraId="4F3D2303" w14:textId="594FC6C8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4F68C422" w14:textId="30D0CA66" w:rsidR="00C243E2" w:rsidRPr="00B66EBA" w:rsidRDefault="00C243E2" w:rsidP="00BE31B4">
      <w:pPr>
        <w:spacing w:line="360" w:lineRule="auto"/>
        <w:rPr>
          <w:lang w:val="en-GB"/>
        </w:rPr>
      </w:pPr>
    </w:p>
    <w:p w14:paraId="4C35DCFD" w14:textId="5EAB9D88" w:rsidR="00C243E2" w:rsidRPr="00B66EBA" w:rsidRDefault="00A042D3" w:rsidP="00BE31B4">
      <w:pPr>
        <w:pStyle w:val="Ttol1"/>
        <w:numPr>
          <w:ilvl w:val="0"/>
          <w:numId w:val="12"/>
        </w:numPr>
        <w:spacing w:line="360" w:lineRule="auto"/>
        <w:ind w:left="0" w:firstLine="0"/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</w:pPr>
      <w:r w:rsidRPr="00B66EBA">
        <w:rPr>
          <w:noProof/>
          <w:lang w:val="en-GB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6585F398" wp14:editId="73D9DA1D">
                <wp:simplePos x="0" y="0"/>
                <wp:positionH relativeFrom="column">
                  <wp:posOffset>3175</wp:posOffset>
                </wp:positionH>
                <wp:positionV relativeFrom="paragraph">
                  <wp:posOffset>360257</wp:posOffset>
                </wp:positionV>
                <wp:extent cx="5400040" cy="5080"/>
                <wp:effectExtent l="0" t="0" r="0" b="0"/>
                <wp:wrapTopAndBottom/>
                <wp:docPr id="310457287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0040" cy="5080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CAF08A2" id="Group 8212" o:spid="_x0000_s1026" style="position:absolute;margin-left:.25pt;margin-top:28.35pt;width:425.2pt;height:.4pt;z-index:251674624" coordsize="5618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">
                <v:shape id="Shape 8636" o:spid="_x0000_s1027" style="position:absolute;width:56183;height:91;visibility:visible;mso-wrap-style:square;v-text-anchor:top" coordsize="561835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" path="m,l5618353,r,9144l,9144,,e" filled="f" stroked="f" strokeweight="0">
                  <v:stroke miterlimit="83231f" joinstyle="miter"/>
                  <v:path arrowok="t" textboxrect="0,0,5618353,9144"/>
                </v:shape>
                <w10:wrap type="topAndBottom"/>
              </v:group>
            </w:pict>
          </mc:Fallback>
        </mc:AlternateContent>
      </w:r>
      <w:r w:rsidR="5418784E" w:rsidRPr="00B66EBA">
        <w:rPr>
          <w:rFonts w:ascii="Verdana" w:eastAsia="Verdana" w:hAnsi="Verdana" w:cs="Verdana"/>
          <w:b/>
          <w:bCs/>
          <w:color w:val="A82434"/>
          <w:sz w:val="24"/>
          <w:szCs w:val="24"/>
          <w:lang w:val="en-GB"/>
        </w:rPr>
        <w:t>Allocation of resources</w:t>
      </w:r>
    </w:p>
    <w:p w14:paraId="7639F227" w14:textId="77777777" w:rsidR="00A042D3" w:rsidRDefault="00A042D3" w:rsidP="00BE31B4">
      <w:pPr>
        <w:spacing w:line="360" w:lineRule="auto"/>
        <w:rPr>
          <w:rFonts w:eastAsia="Verdana" w:cs="Verdana"/>
          <w:i/>
          <w:iCs/>
          <w:color w:val="3B3838" w:themeColor="background2" w:themeShade="40"/>
          <w:sz w:val="18"/>
          <w:szCs w:val="18"/>
          <w:lang w:val="en-GB"/>
        </w:rPr>
      </w:pPr>
    </w:p>
    <w:p w14:paraId="06497A7D" w14:textId="690815D1" w:rsidR="00C243E2" w:rsidRPr="00AF3EB9" w:rsidRDefault="034133B1" w:rsidP="00BE31B4">
      <w:pPr>
        <w:spacing w:line="360" w:lineRule="auto"/>
        <w:rPr>
          <w:i/>
          <w:color w:val="A5A5A5"/>
          <w:sz w:val="18"/>
          <w:szCs w:val="18"/>
          <w:lang w:val="en-GB"/>
        </w:rPr>
      </w:pPr>
      <w:r w:rsidRPr="00AF3EB9">
        <w:rPr>
          <w:i/>
          <w:color w:val="A5A5A5"/>
          <w:sz w:val="18"/>
          <w:szCs w:val="18"/>
          <w:lang w:val="en-GB"/>
        </w:rPr>
        <w:t>Indicate the estimate of the total cost of the entire life cycle of the research (including also the costs of archiving and long-term preservation)</w:t>
      </w:r>
      <w:r w:rsidR="00A26D50" w:rsidRPr="00AF3EB9">
        <w:rPr>
          <w:rStyle w:val="Refernciadenotaapeudepgina"/>
          <w:rFonts w:eastAsia="Verdana" w:cs="Verdana"/>
          <w:i/>
          <w:iCs/>
          <w:color w:val="A5A5A5"/>
          <w:sz w:val="18"/>
          <w:szCs w:val="18"/>
          <w:lang w:val="en-GB"/>
        </w:rPr>
        <w:footnoteReference w:id="6"/>
      </w:r>
      <w:r w:rsidRPr="00AF3EB9">
        <w:rPr>
          <w:i/>
          <w:color w:val="A5A5A5"/>
          <w:sz w:val="18"/>
          <w:szCs w:val="18"/>
          <w:lang w:val="en-GB"/>
        </w:rPr>
        <w:t>.</w:t>
      </w:r>
    </w:p>
    <w:p w14:paraId="72F74DE4" w14:textId="0F7BB329" w:rsidR="00C243E2" w:rsidRPr="00B66EBA" w:rsidRDefault="00C243E2" w:rsidP="00BE31B4">
      <w:pPr>
        <w:spacing w:line="360" w:lineRule="auto"/>
        <w:rPr>
          <w:color w:val="000000" w:themeColor="text1"/>
          <w:szCs w:val="20"/>
          <w:lang w:val="en-GB"/>
        </w:rPr>
      </w:pPr>
    </w:p>
    <w:p w14:paraId="469C7DF3" w14:textId="4604ADD9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6.1 </w:t>
      </w:r>
      <w:r w:rsidR="38DF95EC" w:rsidRPr="00B66EBA">
        <w:rPr>
          <w:rFonts w:eastAsia="Verdana"/>
          <w:lang w:val="en-GB"/>
        </w:rPr>
        <w:t>Identify the data management tasks for your project</w:t>
      </w:r>
    </w:p>
    <w:p w14:paraId="7F2E8EF6" w14:textId="768E3DDA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133A5F44" w:rsidRPr="00B66EBA">
        <w:rPr>
          <w:rFonts w:eastAsia="Verdana" w:cs="Verdana"/>
          <w:color w:val="000000" w:themeColor="text1"/>
          <w:szCs w:val="20"/>
          <w:lang w:val="en-GB"/>
        </w:rPr>
        <w:t>Data generation/collection</w:t>
      </w:r>
    </w:p>
    <w:p w14:paraId="4B3095C0" w14:textId="50FD500C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16833CE7" w:rsidRPr="00B66EBA">
        <w:rPr>
          <w:rFonts w:eastAsia="Verdana" w:cs="Verdana"/>
          <w:color w:val="000000" w:themeColor="text1"/>
          <w:szCs w:val="20"/>
          <w:lang w:val="en-GB"/>
        </w:rPr>
        <w:t>Data curation</w:t>
      </w:r>
    </w:p>
    <w:p w14:paraId="15685EB7" w14:textId="2C99A7FA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168C96C" w:rsidRPr="00B66EBA">
        <w:rPr>
          <w:rFonts w:eastAsia="Verdana" w:cs="Verdana"/>
          <w:color w:val="000000" w:themeColor="text1"/>
          <w:szCs w:val="20"/>
          <w:lang w:val="en-GB"/>
        </w:rPr>
        <w:t>Pseudonymization/Anonymization of data</w:t>
      </w:r>
    </w:p>
    <w:p w14:paraId="67BE0F14" w14:textId="5FB442FE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55CEA49B" w:rsidRPr="00B66EBA">
        <w:rPr>
          <w:rFonts w:eastAsia="Verdana" w:cs="Verdana"/>
          <w:color w:val="000000" w:themeColor="text1"/>
          <w:szCs w:val="20"/>
          <w:lang w:val="en-GB"/>
        </w:rPr>
        <w:t>Transcript of interviews</w:t>
      </w:r>
    </w:p>
    <w:p w14:paraId="243ED9E5" w14:textId="5168C253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11484F6C" w:rsidRPr="00B66EBA">
        <w:rPr>
          <w:rFonts w:eastAsia="Verdana" w:cs="Verdana"/>
          <w:color w:val="000000" w:themeColor="text1"/>
          <w:szCs w:val="20"/>
          <w:lang w:val="en-GB"/>
        </w:rPr>
        <w:t>Copyright authorization</w:t>
      </w:r>
    </w:p>
    <w:p w14:paraId="0787AE35" w14:textId="2DDCD6D9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998693F" w:rsidRPr="00B66EBA">
        <w:rPr>
          <w:rFonts w:eastAsia="Verdana" w:cs="Verdana"/>
          <w:color w:val="000000" w:themeColor="text1"/>
          <w:szCs w:val="20"/>
          <w:lang w:val="en-GB"/>
        </w:rPr>
        <w:t>Drafting of documentation</w:t>
      </w:r>
    </w:p>
    <w:p w14:paraId="506311A4" w14:textId="66CB5643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524B5F2" w:rsidRPr="00B66EBA">
        <w:rPr>
          <w:rFonts w:eastAsia="Verdana" w:cs="Verdana"/>
          <w:color w:val="000000" w:themeColor="text1"/>
          <w:szCs w:val="20"/>
          <w:lang w:val="en-GB"/>
        </w:rPr>
        <w:t>Data deposit in an open access repository</w:t>
      </w:r>
    </w:p>
    <w:p w14:paraId="69CA1856" w14:textId="2B13E36F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AF3EB9">
        <w:rPr>
          <w:rFonts w:eastAsia="Verdana" w:cs="Verdana"/>
          <w:color w:val="000000" w:themeColor="text1"/>
          <w:szCs w:val="20"/>
          <w:lang w:val="en-GB"/>
        </w:rPr>
        <w:t>Other</w:t>
      </w:r>
      <w:r w:rsidR="00F05068">
        <w:rPr>
          <w:rFonts w:eastAsia="Verdana" w:cs="Verdana"/>
          <w:color w:val="000000" w:themeColor="text1"/>
          <w:szCs w:val="20"/>
          <w:lang w:val="en-GB"/>
        </w:rPr>
        <w:t>s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B66EBA" w14:paraId="47D5533B" w14:textId="77777777" w:rsidTr="00447A92">
        <w:trPr>
          <w:trHeight w:val="733"/>
        </w:trPr>
        <w:tc>
          <w:tcPr>
            <w:tcW w:w="9015" w:type="dxa"/>
          </w:tcPr>
          <w:p w14:paraId="2081FF3B" w14:textId="3D9886B6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2C5E3F07" w14:textId="63EC9BA5" w:rsidR="00C243E2" w:rsidRPr="00B66EBA" w:rsidRDefault="00C243E2" w:rsidP="00BE31B4">
      <w:pPr>
        <w:spacing w:after="0" w:line="360" w:lineRule="auto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157218C7" w14:textId="6A336E2E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lastRenderedPageBreak/>
        <w:t xml:space="preserve">6.2 </w:t>
      </w:r>
      <w:r w:rsidR="10D87755" w:rsidRPr="00B66EBA">
        <w:rPr>
          <w:rFonts w:eastAsia="Verdana"/>
          <w:lang w:val="en-GB"/>
        </w:rPr>
        <w:t>What are the additional costs?</w:t>
      </w:r>
      <w:r w:rsidRPr="00B66EBA">
        <w:rPr>
          <w:rFonts w:eastAsia="Verdana"/>
          <w:lang w:val="en-GB"/>
        </w:rPr>
        <w:t xml:space="preserve"> </w:t>
      </w:r>
    </w:p>
    <w:p w14:paraId="4F315C15" w14:textId="54ECB4DF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CD53362" w:rsidRPr="00B66EBA">
        <w:rPr>
          <w:rFonts w:eastAsia="Verdana" w:cs="Verdana"/>
          <w:color w:val="000000" w:themeColor="text1"/>
          <w:szCs w:val="20"/>
          <w:lang w:val="en-GB"/>
        </w:rPr>
        <w:t>No additional costs are foreseen</w:t>
      </w:r>
    </w:p>
    <w:p w14:paraId="605A3BD3" w14:textId="31C4F95A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4490210" w:rsidRPr="00B66EBA">
        <w:rPr>
          <w:rFonts w:eastAsia="Verdana" w:cs="Verdana"/>
          <w:color w:val="000000" w:themeColor="text1"/>
          <w:szCs w:val="20"/>
          <w:lang w:val="en-GB"/>
        </w:rPr>
        <w:t>Access to external databases/Museum pieces</w:t>
      </w:r>
    </w:p>
    <w:p w14:paraId="6091080E" w14:textId="2EBC052C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6622E75D" w:rsidRPr="00B66EBA">
        <w:rPr>
          <w:rFonts w:eastAsia="Verdana" w:cs="Verdana"/>
          <w:color w:val="000000" w:themeColor="text1"/>
          <w:szCs w:val="20"/>
          <w:lang w:val="en-GB"/>
        </w:rPr>
        <w:t>Digitization of documents</w:t>
      </w:r>
    </w:p>
    <w:p w14:paraId="0445AB64" w14:textId="1E3F38F0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17A9AF30" w:rsidRPr="00B66EBA">
        <w:rPr>
          <w:rFonts w:eastAsia="Verdana" w:cs="Verdana"/>
          <w:color w:val="000000" w:themeColor="text1"/>
          <w:szCs w:val="20"/>
          <w:lang w:val="en-GB"/>
        </w:rPr>
        <w:t>Storage additional to what the institution offers me</w:t>
      </w:r>
    </w:p>
    <w:p w14:paraId="12F7CA8A" w14:textId="5FD50018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2F12BDEC" w:rsidRPr="00B66EBA">
        <w:rPr>
          <w:rFonts w:eastAsia="Verdana" w:cs="Verdana"/>
          <w:color w:val="000000" w:themeColor="text1"/>
          <w:szCs w:val="20"/>
          <w:lang w:val="en-GB"/>
        </w:rPr>
        <w:t>Hiring of experts (legal/ethical aspects, ICT, data security)</w:t>
      </w:r>
    </w:p>
    <w:p w14:paraId="3FDD2F38" w14:textId="56BCF50B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72B797A4" w:rsidRPr="00B66EBA">
        <w:rPr>
          <w:rFonts w:eastAsia="Verdana" w:cs="Verdana"/>
          <w:color w:val="000000" w:themeColor="text1"/>
          <w:szCs w:val="20"/>
          <w:lang w:val="en-GB"/>
        </w:rPr>
        <w:t>Publication in repository</w:t>
      </w:r>
      <w:r w:rsidR="00083B61">
        <w:rPr>
          <w:rStyle w:val="Refernciadenotaapeudepgina"/>
          <w:rFonts w:eastAsia="Verdana" w:cs="Verdana"/>
          <w:color w:val="000000" w:themeColor="text1"/>
          <w:szCs w:val="20"/>
          <w:lang w:val="en-GB"/>
        </w:rPr>
        <w:footnoteReference w:id="7"/>
      </w:r>
    </w:p>
    <w:p w14:paraId="4A0037F8" w14:textId="58AF1461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2EE2BCCA" w:rsidRPr="00B66EBA">
        <w:rPr>
          <w:rFonts w:eastAsia="Verdana" w:cs="Verdana"/>
          <w:color w:val="000000" w:themeColor="text1"/>
          <w:szCs w:val="20"/>
          <w:lang w:val="en-GB"/>
        </w:rPr>
        <w:t xml:space="preserve">Use of specific software that is not available at the </w:t>
      </w:r>
      <w:r w:rsidR="00AF3EB9">
        <w:rPr>
          <w:rFonts w:eastAsia="Verdana" w:cs="Verdana"/>
          <w:color w:val="000000" w:themeColor="text1"/>
          <w:szCs w:val="20"/>
          <w:lang w:val="en-GB"/>
        </w:rPr>
        <w:t>ICAC</w:t>
      </w:r>
    </w:p>
    <w:p w14:paraId="4805E85B" w14:textId="2615F5DC" w:rsidR="00C243E2" w:rsidRPr="00B66EBA" w:rsidRDefault="73FA2CF0" w:rsidP="00BE31B4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 xml:space="preserve">Others </w:t>
      </w:r>
      <w:r w:rsidR="00F05068">
        <w:rPr>
          <w:rFonts w:eastAsia="Verdana" w:cs="Verdana"/>
          <w:color w:val="000000" w:themeColor="text1"/>
          <w:szCs w:val="20"/>
          <w:lang w:val="en-GB"/>
        </w:rPr>
        <w:t>(</w:t>
      </w:r>
      <w:r w:rsidR="00F05068" w:rsidRPr="00B66EBA">
        <w:rPr>
          <w:rFonts w:eastAsia="Verdana" w:cs="Verdana"/>
          <w:color w:val="000000" w:themeColor="text1"/>
          <w:szCs w:val="20"/>
          <w:lang w:val="en-GB"/>
        </w:rPr>
        <w:t>indicate</w:t>
      </w:r>
      <w:r w:rsidR="00F05068"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447A92" w:rsidRPr="00B66EBA" w14:paraId="70D5AD30" w14:textId="77777777" w:rsidTr="00447A92">
        <w:trPr>
          <w:trHeight w:val="733"/>
        </w:trPr>
        <w:tc>
          <w:tcPr>
            <w:tcW w:w="8494" w:type="dxa"/>
          </w:tcPr>
          <w:p w14:paraId="28917F84" w14:textId="77777777" w:rsidR="00447A92" w:rsidRPr="00B66EBA" w:rsidRDefault="00447A92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73B2192C" w14:textId="351C9619" w:rsidR="00C243E2" w:rsidRPr="00B66EBA" w:rsidRDefault="00C243E2" w:rsidP="00BE31B4">
      <w:pPr>
        <w:spacing w:after="0" w:line="360" w:lineRule="auto"/>
        <w:rPr>
          <w:rFonts w:ascii="Calibri" w:eastAsia="Calibri" w:hAnsi="Calibri" w:cs="Calibri"/>
          <w:color w:val="000000" w:themeColor="text1"/>
          <w:lang w:val="en-GB"/>
        </w:rPr>
      </w:pPr>
    </w:p>
    <w:p w14:paraId="70BA9B54" w14:textId="0C5DB1DC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6.3 </w:t>
      </w:r>
      <w:r w:rsidR="071C2A66" w:rsidRPr="00B66EBA">
        <w:rPr>
          <w:rFonts w:eastAsia="Verdana"/>
          <w:lang w:val="en-GB"/>
        </w:rPr>
        <w:t>What is the economic estimate to make the data FAIR?</w:t>
      </w:r>
      <w:r w:rsidRPr="00B66EBA">
        <w:rPr>
          <w:rFonts w:eastAsia="Verdana"/>
          <w:lang w:val="en-GB"/>
        </w:rPr>
        <w:t xml:space="preserve"> 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4C5174" w14:paraId="19F35846" w14:textId="77777777" w:rsidTr="17A8C19E">
        <w:trPr>
          <w:trHeight w:val="720"/>
        </w:trPr>
        <w:tc>
          <w:tcPr>
            <w:tcW w:w="9015" w:type="dxa"/>
          </w:tcPr>
          <w:p w14:paraId="367339DB" w14:textId="2F582A02" w:rsidR="17A8C19E" w:rsidRPr="00B66EBA" w:rsidRDefault="17A8C19E" w:rsidP="00BE31B4">
            <w:pPr>
              <w:spacing w:line="360" w:lineRule="auto"/>
              <w:rPr>
                <w:rFonts w:eastAsia="Verdana" w:cs="Verdana"/>
                <w:b/>
                <w:bCs/>
                <w:color w:val="000000" w:themeColor="text1"/>
                <w:szCs w:val="20"/>
                <w:lang w:val="en-GB"/>
              </w:rPr>
            </w:pPr>
          </w:p>
        </w:tc>
      </w:tr>
    </w:tbl>
    <w:p w14:paraId="7A49886A" w14:textId="7A6F5BC8" w:rsidR="00C243E2" w:rsidRPr="00B66EBA" w:rsidRDefault="00C243E2" w:rsidP="00BE31B4">
      <w:pPr>
        <w:spacing w:after="0" w:line="360" w:lineRule="auto"/>
        <w:rPr>
          <w:rFonts w:eastAsia="Verdana" w:cs="Verdana"/>
          <w:b/>
          <w:bCs/>
          <w:color w:val="000000" w:themeColor="text1"/>
          <w:szCs w:val="20"/>
          <w:lang w:val="en-GB"/>
        </w:rPr>
      </w:pPr>
    </w:p>
    <w:p w14:paraId="6E15200F" w14:textId="11454ED8" w:rsidR="00C243E2" w:rsidRPr="00B66EBA" w:rsidRDefault="73FA2CF0" w:rsidP="00BE31B4">
      <w:pPr>
        <w:pStyle w:val="Ttol2"/>
        <w:rPr>
          <w:rFonts w:eastAsia="Verdana"/>
          <w:lang w:val="en-GB"/>
        </w:rPr>
      </w:pPr>
      <w:r w:rsidRPr="00B66EBA">
        <w:rPr>
          <w:rFonts w:eastAsia="Verdana"/>
          <w:lang w:val="en-GB"/>
        </w:rPr>
        <w:t xml:space="preserve">6.4 </w:t>
      </w:r>
      <w:r w:rsidR="16CA441C" w:rsidRPr="00B66EBA">
        <w:rPr>
          <w:rFonts w:eastAsia="Verdana"/>
          <w:lang w:val="en-GB"/>
        </w:rPr>
        <w:t>What is the economic estimate to make the data FAIR?</w:t>
      </w:r>
    </w:p>
    <w:p w14:paraId="27D6D9B8" w14:textId="478E0BDB" w:rsidR="00AF3EB9" w:rsidRPr="00AF3EB9" w:rsidRDefault="73FA2CF0" w:rsidP="00AF3EB9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="00AF3EB9" w:rsidRPr="00AF3EB9">
        <w:rPr>
          <w:rFonts w:eastAsia="Verdana" w:cs="Verdana"/>
          <w:color w:val="000000" w:themeColor="text1"/>
          <w:szCs w:val="20"/>
          <w:lang w:val="en-GB"/>
        </w:rPr>
        <w:t xml:space="preserve">Cost covered by </w:t>
      </w:r>
      <w:r w:rsidR="00AF3EB9">
        <w:rPr>
          <w:rFonts w:eastAsia="Verdana" w:cs="Verdana"/>
          <w:color w:val="000000" w:themeColor="text1"/>
          <w:szCs w:val="20"/>
          <w:lang w:val="en-GB"/>
        </w:rPr>
        <w:t>the ICAC</w:t>
      </w:r>
    </w:p>
    <w:p w14:paraId="786B3252" w14:textId="28727716" w:rsidR="00AF3EB9" w:rsidRPr="00AF3EB9" w:rsidRDefault="00AF3EB9" w:rsidP="00AF3EB9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Pr="00AF3EB9">
        <w:rPr>
          <w:rFonts w:eastAsia="Verdana" w:cs="Verdana"/>
          <w:color w:val="000000" w:themeColor="text1"/>
          <w:szCs w:val="20"/>
          <w:lang w:val="en-GB"/>
        </w:rPr>
        <w:t>Cost covered by hosting institution</w:t>
      </w:r>
    </w:p>
    <w:p w14:paraId="437662C2" w14:textId="4A4F3E97" w:rsidR="00AF3EB9" w:rsidRPr="00AF3EB9" w:rsidRDefault="00AF3EB9" w:rsidP="00AF3EB9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Pr="00AF3EB9">
        <w:rPr>
          <w:rFonts w:eastAsia="Verdana" w:cs="Verdana"/>
          <w:color w:val="000000" w:themeColor="text1"/>
          <w:szCs w:val="20"/>
          <w:lang w:val="en-GB"/>
        </w:rPr>
        <w:t>Collaboration with other projects</w:t>
      </w:r>
    </w:p>
    <w:p w14:paraId="5C1A07E2" w14:textId="4B9A1313" w:rsidR="00C243E2" w:rsidRPr="00B66EBA" w:rsidRDefault="00AF3EB9" w:rsidP="00AF3EB9">
      <w:pPr>
        <w:spacing w:after="0" w:line="360" w:lineRule="auto"/>
        <w:rPr>
          <w:rFonts w:eastAsia="Verdana" w:cs="Verdana"/>
          <w:color w:val="000000" w:themeColor="text1"/>
          <w:szCs w:val="20"/>
          <w:lang w:val="en-GB"/>
        </w:rPr>
      </w:pPr>
      <w:r w:rsidRPr="00B66EBA">
        <w:rPr>
          <w:rFonts w:ascii="Segoe UI Symbol" w:eastAsia="Segoe UI Symbol" w:hAnsi="Segoe UI Symbol" w:cs="Segoe UI Symbol"/>
          <w:color w:val="000000" w:themeColor="text1"/>
          <w:szCs w:val="20"/>
          <w:lang w:val="en-GB"/>
        </w:rPr>
        <w:t>☐</w:t>
      </w:r>
      <w:r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Pr="00AF3EB9">
        <w:rPr>
          <w:rFonts w:eastAsia="Verdana" w:cs="Verdana"/>
          <w:color w:val="000000" w:themeColor="text1"/>
          <w:szCs w:val="20"/>
          <w:lang w:val="en-GB"/>
        </w:rPr>
        <w:t>Other</w:t>
      </w:r>
      <w:r w:rsidR="0BED24CB" w:rsidRPr="00B66EBA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>
        <w:rPr>
          <w:rFonts w:eastAsia="Verdana" w:cs="Verdana"/>
          <w:color w:val="000000" w:themeColor="text1"/>
          <w:szCs w:val="20"/>
          <w:lang w:val="en-GB"/>
        </w:rPr>
        <w:t>(</w:t>
      </w:r>
      <w:r w:rsidR="0BED24CB" w:rsidRPr="00B66EBA">
        <w:rPr>
          <w:rFonts w:eastAsia="Verdana" w:cs="Verdana"/>
          <w:color w:val="000000" w:themeColor="text1"/>
          <w:szCs w:val="20"/>
          <w:lang w:val="en-GB"/>
        </w:rPr>
        <w:t>specify</w:t>
      </w:r>
      <w:r>
        <w:rPr>
          <w:rFonts w:eastAsia="Verdana" w:cs="Verdana"/>
          <w:color w:val="000000" w:themeColor="text1"/>
          <w:szCs w:val="20"/>
          <w:lang w:val="en-GB"/>
        </w:rPr>
        <w:t>)</w:t>
      </w:r>
    </w:p>
    <w:tbl>
      <w:tblPr>
        <w:tblStyle w:val="Taulaambquadrcula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7A8C19E" w:rsidRPr="004C5174" w14:paraId="6DFA447E" w14:textId="77777777" w:rsidTr="17A8C19E">
        <w:trPr>
          <w:trHeight w:val="750"/>
        </w:trPr>
        <w:tc>
          <w:tcPr>
            <w:tcW w:w="9015" w:type="dxa"/>
          </w:tcPr>
          <w:p w14:paraId="3665D484" w14:textId="24614900" w:rsidR="17A8C19E" w:rsidRPr="00B66EBA" w:rsidRDefault="17A8C19E" w:rsidP="00BE31B4">
            <w:pPr>
              <w:spacing w:line="360" w:lineRule="auto"/>
              <w:rPr>
                <w:rFonts w:eastAsia="Verdana" w:cs="Verdana"/>
                <w:color w:val="000000" w:themeColor="text1"/>
                <w:szCs w:val="20"/>
                <w:lang w:val="en-GB"/>
              </w:rPr>
            </w:pPr>
          </w:p>
        </w:tc>
      </w:tr>
    </w:tbl>
    <w:p w14:paraId="4AAF2694" w14:textId="19BA0895" w:rsidR="17A8C19E" w:rsidRPr="00B66EBA" w:rsidRDefault="17A8C19E" w:rsidP="00B66EBA">
      <w:pPr>
        <w:spacing w:after="0" w:line="360" w:lineRule="auto"/>
        <w:ind w:hanging="1"/>
        <w:rPr>
          <w:rFonts w:eastAsia="Verdana" w:cs="Verdana"/>
          <w:color w:val="000000" w:themeColor="text1"/>
          <w:szCs w:val="20"/>
          <w:lang w:val="en-GB"/>
        </w:rPr>
      </w:pPr>
    </w:p>
    <w:sectPr w:rsidR="17A8C19E" w:rsidRPr="00B66EBA" w:rsidSect="001B7AE5">
      <w:headerReference w:type="default" r:id="rId32"/>
      <w:headerReference w:type="first" r:id="rId33"/>
      <w:pgSz w:w="11906" w:h="16838"/>
      <w:pgMar w:top="1417" w:right="1701" w:bottom="1417" w:left="1701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8F9691" w14:textId="77777777" w:rsidR="001B7AE5" w:rsidRDefault="001B7AE5" w:rsidP="001B7AE5">
      <w:pPr>
        <w:spacing w:after="0"/>
      </w:pPr>
      <w:r>
        <w:separator/>
      </w:r>
    </w:p>
  </w:endnote>
  <w:endnote w:type="continuationSeparator" w:id="0">
    <w:p w14:paraId="7C8EC7CA" w14:textId="77777777" w:rsidR="001B7AE5" w:rsidRDefault="001B7AE5" w:rsidP="001B7AE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3650F9" w14:textId="77777777" w:rsidR="001B7AE5" w:rsidRDefault="001B7AE5" w:rsidP="001B7AE5">
      <w:pPr>
        <w:spacing w:after="0"/>
      </w:pPr>
      <w:r>
        <w:separator/>
      </w:r>
    </w:p>
  </w:footnote>
  <w:footnote w:type="continuationSeparator" w:id="0">
    <w:p w14:paraId="13AC3977" w14:textId="77777777" w:rsidR="001B7AE5" w:rsidRDefault="001B7AE5" w:rsidP="001B7AE5">
      <w:pPr>
        <w:spacing w:after="0"/>
      </w:pPr>
      <w:r>
        <w:continuationSeparator/>
      </w:r>
    </w:p>
  </w:footnote>
  <w:footnote w:id="1">
    <w:p w14:paraId="3514DA0E" w14:textId="2BF6E74A" w:rsidR="00861009" w:rsidRPr="00F5126A" w:rsidRDefault="00861009">
      <w:pPr>
        <w:pStyle w:val="Textdenotaapeudepgina"/>
        <w:rPr>
          <w:sz w:val="18"/>
          <w:szCs w:val="18"/>
          <w:lang w:val="en-GB"/>
        </w:rPr>
      </w:pPr>
      <w:r w:rsidRPr="00F5126A">
        <w:rPr>
          <w:rStyle w:val="Refernciadenotaapeudepgina"/>
          <w:sz w:val="18"/>
          <w:szCs w:val="18"/>
        </w:rPr>
        <w:footnoteRef/>
      </w:r>
      <w:r w:rsidRPr="00F5126A">
        <w:rPr>
          <w:sz w:val="18"/>
          <w:szCs w:val="18"/>
          <w:lang w:val="en-GB"/>
        </w:rPr>
        <w:t xml:space="preserve"> </w:t>
      </w:r>
      <w:hyperlink r:id="rId1" w:history="1">
        <w:proofErr w:type="spellStart"/>
        <w:r w:rsidRPr="00F5126A">
          <w:rPr>
            <w:rStyle w:val="Enlla"/>
            <w:sz w:val="18"/>
            <w:szCs w:val="18"/>
            <w:lang w:val="en-GB"/>
          </w:rPr>
          <w:t>CORA.Research</w:t>
        </w:r>
        <w:proofErr w:type="spellEnd"/>
        <w:r w:rsidRPr="00F5126A">
          <w:rPr>
            <w:rStyle w:val="Enlla"/>
            <w:sz w:val="18"/>
            <w:szCs w:val="18"/>
            <w:lang w:val="en-GB"/>
          </w:rPr>
          <w:t xml:space="preserve"> Data Repository (CORA.RDR)</w:t>
        </w:r>
      </w:hyperlink>
      <w:r w:rsidRPr="00F5126A">
        <w:rPr>
          <w:sz w:val="18"/>
          <w:szCs w:val="18"/>
          <w:lang w:val="en-GB"/>
        </w:rPr>
        <w:t xml:space="preserve"> uses the following standards: Dublin Core, DDI and </w:t>
      </w:r>
      <w:proofErr w:type="spellStart"/>
      <w:r w:rsidRPr="00F5126A">
        <w:rPr>
          <w:sz w:val="18"/>
          <w:szCs w:val="18"/>
          <w:lang w:val="en-GB"/>
        </w:rPr>
        <w:t>DataCite</w:t>
      </w:r>
      <w:proofErr w:type="spellEnd"/>
      <w:r w:rsidR="00F5126A" w:rsidRPr="00F5126A">
        <w:rPr>
          <w:sz w:val="18"/>
          <w:szCs w:val="18"/>
          <w:lang w:val="en-GB"/>
        </w:rPr>
        <w:t>.</w:t>
      </w:r>
    </w:p>
  </w:footnote>
  <w:footnote w:id="2">
    <w:p w14:paraId="4FB11A01" w14:textId="71B3DBED" w:rsidR="00A26D50" w:rsidRPr="00F5126A" w:rsidRDefault="00A26D50" w:rsidP="00B66EBA">
      <w:pPr>
        <w:pStyle w:val="Textdenotaapeudepgina"/>
        <w:spacing w:line="276" w:lineRule="auto"/>
        <w:rPr>
          <w:sz w:val="18"/>
          <w:szCs w:val="18"/>
          <w:lang w:val="en-US"/>
        </w:rPr>
      </w:pPr>
      <w:r w:rsidRPr="00F5126A">
        <w:rPr>
          <w:rStyle w:val="Refernciadenotaapeudepgina"/>
          <w:sz w:val="18"/>
          <w:szCs w:val="18"/>
        </w:rPr>
        <w:footnoteRef/>
      </w:r>
      <w:r w:rsidRPr="00F5126A">
        <w:rPr>
          <w:sz w:val="18"/>
          <w:szCs w:val="18"/>
          <w:lang w:val="en-US"/>
        </w:rPr>
        <w:t xml:space="preserve"> </w:t>
      </w:r>
      <w:bookmarkStart w:id="1" w:name="_Hlk134625129"/>
      <w:r w:rsidR="00BB017F" w:rsidRPr="00F5126A">
        <w:rPr>
          <w:sz w:val="18"/>
          <w:szCs w:val="18"/>
          <w:lang w:val="en-US"/>
        </w:rPr>
        <w:t>Download Readme file for archaeological datasets</w:t>
      </w:r>
      <w:bookmarkEnd w:id="1"/>
      <w:r w:rsidR="00BB017F" w:rsidRPr="00F5126A">
        <w:rPr>
          <w:sz w:val="18"/>
          <w:szCs w:val="18"/>
          <w:lang w:val="en-US"/>
        </w:rPr>
        <w:t xml:space="preserve">: </w:t>
      </w:r>
      <w:hyperlink r:id="rId2" w:history="1">
        <w:r w:rsidR="00BB017F" w:rsidRPr="00F5126A">
          <w:rPr>
            <w:rStyle w:val="Enlla"/>
            <w:sz w:val="18"/>
            <w:szCs w:val="18"/>
            <w:lang w:val="en-US"/>
          </w:rPr>
          <w:t>http://hdl.handle.net/2072/534226</w:t>
        </w:r>
      </w:hyperlink>
      <w:r w:rsidR="00BB017F" w:rsidRPr="00F5126A">
        <w:rPr>
          <w:sz w:val="18"/>
          <w:szCs w:val="18"/>
          <w:lang w:val="en-US"/>
        </w:rPr>
        <w:t xml:space="preserve"> </w:t>
      </w:r>
    </w:p>
  </w:footnote>
  <w:footnote w:id="3">
    <w:p w14:paraId="627AC23A" w14:textId="538863DD" w:rsidR="00757094" w:rsidRPr="00757094" w:rsidRDefault="00757094">
      <w:pPr>
        <w:pStyle w:val="Textdenotaapeudepgina"/>
        <w:rPr>
          <w:lang w:val="en-GB"/>
        </w:rPr>
      </w:pPr>
      <w:r w:rsidRPr="00757094">
        <w:rPr>
          <w:rStyle w:val="Refernciadenotaapeudepgina"/>
          <w:sz w:val="18"/>
        </w:rPr>
        <w:footnoteRef/>
      </w:r>
      <w:r w:rsidRPr="00757094">
        <w:rPr>
          <w:sz w:val="18"/>
          <w:lang w:val="en-GB"/>
        </w:rPr>
        <w:t xml:space="preserve"> License Selector for data and software</w:t>
      </w:r>
      <w:r>
        <w:rPr>
          <w:sz w:val="18"/>
          <w:lang w:val="en-GB"/>
        </w:rPr>
        <w:t>:</w:t>
      </w:r>
      <w:r w:rsidRPr="00757094">
        <w:rPr>
          <w:sz w:val="18"/>
          <w:lang w:val="en-GB"/>
        </w:rPr>
        <w:t xml:space="preserve"> </w:t>
      </w:r>
      <w:hyperlink r:id="rId3" w:history="1">
        <w:r w:rsidRPr="00366600">
          <w:rPr>
            <w:rStyle w:val="Enlla"/>
            <w:sz w:val="18"/>
            <w:lang w:val="en-GB"/>
          </w:rPr>
          <w:t>https://ufal.github.io/public-license-selector/</w:t>
        </w:r>
      </w:hyperlink>
      <w:r>
        <w:rPr>
          <w:sz w:val="18"/>
          <w:lang w:val="en-GB"/>
        </w:rPr>
        <w:t xml:space="preserve"> </w:t>
      </w:r>
    </w:p>
  </w:footnote>
  <w:footnote w:id="4">
    <w:p w14:paraId="789F8BA7" w14:textId="25CA7647" w:rsidR="00A26D50" w:rsidRPr="00F5126A" w:rsidRDefault="00A26D50" w:rsidP="005B0B46">
      <w:pPr>
        <w:pStyle w:val="Textdenotaapeudepgina"/>
        <w:spacing w:line="276" w:lineRule="auto"/>
        <w:rPr>
          <w:sz w:val="18"/>
          <w:szCs w:val="18"/>
          <w:lang w:val="en-US"/>
        </w:rPr>
      </w:pPr>
      <w:r w:rsidRPr="00F5126A">
        <w:rPr>
          <w:rStyle w:val="Refernciadenotaapeudepgina"/>
          <w:sz w:val="18"/>
          <w:szCs w:val="18"/>
        </w:rPr>
        <w:footnoteRef/>
      </w:r>
      <w:r w:rsidRPr="00F5126A">
        <w:rPr>
          <w:sz w:val="18"/>
          <w:szCs w:val="18"/>
          <w:lang w:val="en-US"/>
        </w:rPr>
        <w:t xml:space="preserve"> </w:t>
      </w:r>
      <w:r w:rsidR="00AF3EB9" w:rsidRPr="00F5126A">
        <w:rPr>
          <w:sz w:val="18"/>
          <w:szCs w:val="18"/>
          <w:lang w:val="en-US"/>
        </w:rPr>
        <w:t xml:space="preserve">The repository in which ICAC participates is </w:t>
      </w:r>
      <w:hyperlink r:id="rId4" w:history="1">
        <w:r w:rsidR="00AF3EB9" w:rsidRPr="00EB1149">
          <w:rPr>
            <w:rStyle w:val="Enlla"/>
            <w:sz w:val="18"/>
            <w:szCs w:val="18"/>
            <w:lang w:val="en-US"/>
          </w:rPr>
          <w:t>CORA.RDR</w:t>
        </w:r>
      </w:hyperlink>
      <w:r w:rsidR="00AF3EB9" w:rsidRPr="00F5126A">
        <w:rPr>
          <w:sz w:val="18"/>
          <w:szCs w:val="18"/>
          <w:lang w:val="en-US"/>
        </w:rPr>
        <w:t xml:space="preserve">, a federated and multidisciplinary data platform that allows Catalan universities and CERCA research </w:t>
      </w:r>
      <w:proofErr w:type="spellStart"/>
      <w:r w:rsidR="00AF3EB9" w:rsidRPr="00F5126A">
        <w:rPr>
          <w:sz w:val="18"/>
          <w:szCs w:val="18"/>
          <w:lang w:val="en-US"/>
        </w:rPr>
        <w:t>centres</w:t>
      </w:r>
      <w:proofErr w:type="spellEnd"/>
      <w:r w:rsidR="00AF3EB9" w:rsidRPr="00F5126A">
        <w:rPr>
          <w:sz w:val="18"/>
          <w:szCs w:val="18"/>
          <w:lang w:val="en-US"/>
        </w:rPr>
        <w:t xml:space="preserve"> to publish their data sets in FAIR mode and following the guidelines of the European Open Science Cloud (EOSC).</w:t>
      </w:r>
    </w:p>
  </w:footnote>
  <w:footnote w:id="5">
    <w:p w14:paraId="557B784A" w14:textId="00948D6C" w:rsidR="00A26D50" w:rsidRPr="00F5126A" w:rsidRDefault="00A26D50" w:rsidP="005B0B46">
      <w:pPr>
        <w:pStyle w:val="Textdenotaapeudepgina"/>
        <w:spacing w:line="276" w:lineRule="auto"/>
        <w:rPr>
          <w:sz w:val="18"/>
          <w:szCs w:val="18"/>
          <w:lang w:val="en-US"/>
        </w:rPr>
      </w:pPr>
      <w:r w:rsidRPr="00F5126A">
        <w:rPr>
          <w:rStyle w:val="Refernciadenotaapeudepgina"/>
          <w:sz w:val="18"/>
          <w:szCs w:val="18"/>
        </w:rPr>
        <w:footnoteRef/>
      </w:r>
      <w:r w:rsidRPr="00F5126A">
        <w:rPr>
          <w:sz w:val="18"/>
          <w:szCs w:val="18"/>
          <w:lang w:val="en-US"/>
        </w:rPr>
        <w:t xml:space="preserve"> </w:t>
      </w:r>
      <w:r w:rsidR="00AF3EB9" w:rsidRPr="00F5126A">
        <w:rPr>
          <w:rStyle w:val="ui-provider"/>
          <w:sz w:val="18"/>
          <w:szCs w:val="18"/>
          <w:lang w:val="en-GB"/>
        </w:rPr>
        <w:t xml:space="preserve">The repository you choose must be a FAIR repository (Findable, Accessible, Interoperable, Reusable) and open access. You can search for it in the re3data international repository register: </w:t>
      </w:r>
      <w:hyperlink r:id="rId5" w:history="1">
        <w:r w:rsidR="00AF3EB9" w:rsidRPr="00F5126A">
          <w:rPr>
            <w:rStyle w:val="Enlla"/>
            <w:sz w:val="18"/>
            <w:szCs w:val="18"/>
            <w:lang w:val="en-GB"/>
          </w:rPr>
          <w:t>https://www.re3data.org.</w:t>
        </w:r>
      </w:hyperlink>
    </w:p>
  </w:footnote>
  <w:footnote w:id="6">
    <w:p w14:paraId="6ECAE623" w14:textId="5E984074" w:rsidR="00A26D50" w:rsidRPr="00A26D50" w:rsidRDefault="00A26D50" w:rsidP="005B0B46">
      <w:pPr>
        <w:pStyle w:val="Textdenotaapeudepgina"/>
        <w:spacing w:line="276" w:lineRule="auto"/>
        <w:rPr>
          <w:lang w:val="en-US"/>
        </w:rPr>
      </w:pPr>
      <w:r w:rsidRPr="00F5126A">
        <w:rPr>
          <w:rStyle w:val="Refernciadenotaapeudepgina"/>
          <w:sz w:val="18"/>
          <w:szCs w:val="18"/>
        </w:rPr>
        <w:footnoteRef/>
      </w:r>
      <w:r w:rsidRPr="00F5126A">
        <w:rPr>
          <w:sz w:val="18"/>
          <w:szCs w:val="18"/>
          <w:lang w:val="en-US"/>
        </w:rPr>
        <w:t xml:space="preserve"> More info</w:t>
      </w:r>
      <w:r w:rsidR="00447A92" w:rsidRPr="00F5126A">
        <w:rPr>
          <w:sz w:val="18"/>
          <w:szCs w:val="18"/>
          <w:lang w:val="en-US"/>
        </w:rPr>
        <w:t xml:space="preserve"> at: </w:t>
      </w:r>
      <w:r w:rsidRPr="00F5126A">
        <w:rPr>
          <w:sz w:val="18"/>
          <w:szCs w:val="18"/>
          <w:lang w:val="en-US"/>
        </w:rPr>
        <w:t>Data management costing tool and checklist</w:t>
      </w:r>
      <w:r w:rsidR="00447A92" w:rsidRPr="00F5126A">
        <w:rPr>
          <w:sz w:val="18"/>
          <w:szCs w:val="18"/>
          <w:lang w:val="en-US"/>
        </w:rPr>
        <w:t xml:space="preserve"> (</w:t>
      </w:r>
      <w:hyperlink r:id="rId6" w:history="1">
        <w:r w:rsidR="00447A92" w:rsidRPr="00F5126A">
          <w:rPr>
            <w:rStyle w:val="Enlla"/>
            <w:sz w:val="18"/>
            <w:szCs w:val="18"/>
            <w:lang w:val="en-US"/>
          </w:rPr>
          <w:t>https://ukdataservice.ac.uk//app/uploads/costingtool.pdf</w:t>
        </w:r>
      </w:hyperlink>
      <w:r w:rsidR="00447A92" w:rsidRPr="00F5126A">
        <w:rPr>
          <w:sz w:val="18"/>
          <w:szCs w:val="18"/>
          <w:lang w:val="en-US"/>
        </w:rPr>
        <w:t>)</w:t>
      </w:r>
    </w:p>
  </w:footnote>
  <w:footnote w:id="7">
    <w:p w14:paraId="2A11990A" w14:textId="4F6672E9" w:rsidR="00083B61" w:rsidRPr="00083B61" w:rsidRDefault="00083B61">
      <w:pPr>
        <w:pStyle w:val="Textdenotaapeudepgina"/>
        <w:rPr>
          <w:sz w:val="18"/>
          <w:szCs w:val="18"/>
          <w:lang w:val="en-US"/>
        </w:rPr>
      </w:pPr>
      <w:r w:rsidRPr="00083B61">
        <w:rPr>
          <w:rStyle w:val="Refernciadenotaapeudepgina"/>
          <w:sz w:val="18"/>
          <w:szCs w:val="18"/>
        </w:rPr>
        <w:footnoteRef/>
      </w:r>
      <w:r w:rsidRPr="00083B61">
        <w:rPr>
          <w:sz w:val="18"/>
          <w:szCs w:val="18"/>
          <w:lang w:val="en-US"/>
        </w:rPr>
        <w:t xml:space="preserve"> </w:t>
      </w:r>
      <w:r w:rsidR="00AF3EB9" w:rsidRPr="00AF3EB9">
        <w:rPr>
          <w:sz w:val="18"/>
          <w:szCs w:val="18"/>
          <w:lang w:val="en-US"/>
        </w:rPr>
        <w:t xml:space="preserve">ICAC research can publish in </w:t>
      </w:r>
      <w:hyperlink r:id="rId7" w:history="1">
        <w:r w:rsidR="00AF3EB9" w:rsidRPr="00EB1149">
          <w:rPr>
            <w:rStyle w:val="Enlla"/>
            <w:sz w:val="18"/>
            <w:szCs w:val="18"/>
            <w:lang w:val="en-US"/>
          </w:rPr>
          <w:t>CORA.RDR</w:t>
        </w:r>
      </w:hyperlink>
      <w:r w:rsidR="00AF3EB9" w:rsidRPr="00AF3EB9">
        <w:rPr>
          <w:sz w:val="18"/>
          <w:szCs w:val="18"/>
          <w:lang w:val="en-US"/>
        </w:rPr>
        <w:t xml:space="preserve"> free of charge.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47"/>
      <w:gridCol w:w="4247"/>
    </w:tblGrid>
    <w:tr w:rsidR="00080638" w:rsidRPr="004C5174" w14:paraId="799F8F0C" w14:textId="77777777" w:rsidTr="005D6ECD">
      <w:tc>
        <w:tcPr>
          <w:tcW w:w="4247" w:type="dxa"/>
          <w:shd w:val="clear" w:color="auto" w:fill="auto"/>
        </w:tcPr>
        <w:p w14:paraId="7A4F3FCC" w14:textId="17FEB602" w:rsidR="00080638" w:rsidRDefault="00080638" w:rsidP="00080638">
          <w:pPr>
            <w:pStyle w:val="Capalera"/>
          </w:pPr>
          <w:bookmarkStart w:id="2" w:name="_Hlk134628344"/>
          <w:r>
            <w:rPr>
              <w:noProof/>
            </w:rPr>
            <w:drawing>
              <wp:inline distT="0" distB="0" distL="0" distR="0" wp14:anchorId="219927F2" wp14:editId="0B9E31C1">
                <wp:extent cx="1535556" cy="838200"/>
                <wp:effectExtent l="0" t="0" r="7620" b="0"/>
                <wp:docPr id="5" name="Imagen 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47" w:type="dxa"/>
          <w:shd w:val="clear" w:color="auto" w:fill="auto"/>
          <w:vAlign w:val="center"/>
        </w:tcPr>
        <w:p w14:paraId="4D4F6341" w14:textId="3221BFE4" w:rsidR="00080638" w:rsidRPr="00080638" w:rsidRDefault="00080638" w:rsidP="005D6ECD">
          <w:pPr>
            <w:pStyle w:val="Capalera"/>
            <w:jc w:val="right"/>
            <w:rPr>
              <w:lang w:val="en-US"/>
            </w:rPr>
          </w:pPr>
          <w:r w:rsidRPr="00080638">
            <w:rPr>
              <w:lang w:val="en-US"/>
            </w:rPr>
            <w:t xml:space="preserve">Guidance on a "Data Management Plan (DMP)" for PhD </w:t>
          </w:r>
          <w:r w:rsidR="00EE7495">
            <w:rPr>
              <w:lang w:val="en-US"/>
            </w:rPr>
            <w:t>researchers</w:t>
          </w:r>
        </w:p>
      </w:tc>
    </w:tr>
    <w:bookmarkEnd w:id="2"/>
  </w:tbl>
  <w:p w14:paraId="2B715DB0" w14:textId="22767922" w:rsidR="001B7AE5" w:rsidRPr="00080638" w:rsidRDefault="001B7AE5" w:rsidP="00080638">
    <w:pPr>
      <w:pStyle w:val="Capalera"/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E3F7B8" w14:textId="2F3D1845" w:rsidR="004C5174" w:rsidRDefault="004C5174">
    <w:pPr>
      <w:pStyle w:val="Capalera"/>
    </w:pPr>
    <w:r>
      <w:rPr>
        <w:noProof/>
      </w:rPr>
      <w:drawing>
        <wp:inline distT="0" distB="0" distL="0" distR="0" wp14:anchorId="55D8EE73" wp14:editId="7E409461">
          <wp:extent cx="1535556" cy="838200"/>
          <wp:effectExtent l="0" t="0" r="7620" b="0"/>
          <wp:docPr id="3" name="Imagen 3" descr="logo_icac-1024×559 – Clara de la Torre Fernánde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icac-1024×559 – Clara de la Torre Fernánde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995" cy="8406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F1952"/>
    <w:multiLevelType w:val="hybridMultilevel"/>
    <w:tmpl w:val="4A3A21D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C6CCCD"/>
    <w:multiLevelType w:val="hybridMultilevel"/>
    <w:tmpl w:val="2A16F42C"/>
    <w:lvl w:ilvl="0" w:tplc="BBAC3CB2">
      <w:start w:val="2"/>
      <w:numFmt w:val="decimal"/>
      <w:lvlText w:val="%1."/>
      <w:lvlJc w:val="left"/>
      <w:pPr>
        <w:ind w:left="359" w:hanging="360"/>
      </w:pPr>
      <w:rPr>
        <w:rFonts w:ascii="Verdana" w:hAnsi="Verdana" w:hint="default"/>
      </w:rPr>
    </w:lvl>
    <w:lvl w:ilvl="1" w:tplc="DFC08360">
      <w:start w:val="1"/>
      <w:numFmt w:val="lowerLetter"/>
      <w:lvlText w:val="%2."/>
      <w:lvlJc w:val="left"/>
      <w:pPr>
        <w:ind w:left="1440" w:hanging="360"/>
      </w:pPr>
    </w:lvl>
    <w:lvl w:ilvl="2" w:tplc="6ABE5626">
      <w:start w:val="1"/>
      <w:numFmt w:val="lowerRoman"/>
      <w:lvlText w:val="%3."/>
      <w:lvlJc w:val="right"/>
      <w:pPr>
        <w:ind w:left="2160" w:hanging="180"/>
      </w:pPr>
    </w:lvl>
    <w:lvl w:ilvl="3" w:tplc="536A63D6">
      <w:start w:val="1"/>
      <w:numFmt w:val="decimal"/>
      <w:lvlText w:val="%4."/>
      <w:lvlJc w:val="left"/>
      <w:pPr>
        <w:ind w:left="2880" w:hanging="360"/>
      </w:pPr>
    </w:lvl>
    <w:lvl w:ilvl="4" w:tplc="A8566842">
      <w:start w:val="1"/>
      <w:numFmt w:val="lowerLetter"/>
      <w:lvlText w:val="%5."/>
      <w:lvlJc w:val="left"/>
      <w:pPr>
        <w:ind w:left="3600" w:hanging="360"/>
      </w:pPr>
    </w:lvl>
    <w:lvl w:ilvl="5" w:tplc="3A844110">
      <w:start w:val="1"/>
      <w:numFmt w:val="lowerRoman"/>
      <w:lvlText w:val="%6."/>
      <w:lvlJc w:val="right"/>
      <w:pPr>
        <w:ind w:left="4320" w:hanging="180"/>
      </w:pPr>
    </w:lvl>
    <w:lvl w:ilvl="6" w:tplc="984C188E">
      <w:start w:val="1"/>
      <w:numFmt w:val="decimal"/>
      <w:lvlText w:val="%7."/>
      <w:lvlJc w:val="left"/>
      <w:pPr>
        <w:ind w:left="5040" w:hanging="360"/>
      </w:pPr>
    </w:lvl>
    <w:lvl w:ilvl="7" w:tplc="897CCBC4">
      <w:start w:val="1"/>
      <w:numFmt w:val="lowerLetter"/>
      <w:lvlText w:val="%8."/>
      <w:lvlJc w:val="left"/>
      <w:pPr>
        <w:ind w:left="5760" w:hanging="360"/>
      </w:pPr>
    </w:lvl>
    <w:lvl w:ilvl="8" w:tplc="DA3CE4D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4691C5"/>
    <w:multiLevelType w:val="hybridMultilevel"/>
    <w:tmpl w:val="5D1A4CCA"/>
    <w:lvl w:ilvl="0" w:tplc="3A7E763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8F44BE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0EFE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A8D1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8C9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4671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BE59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C031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94BA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25E23"/>
    <w:multiLevelType w:val="hybridMultilevel"/>
    <w:tmpl w:val="1F7898A8"/>
    <w:lvl w:ilvl="0" w:tplc="04487D2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E9B43D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685A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EC8B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D0AB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5EA32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B499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0496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745F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F3ED8"/>
    <w:multiLevelType w:val="hybridMultilevel"/>
    <w:tmpl w:val="79703652"/>
    <w:lvl w:ilvl="0" w:tplc="52EEEB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3C14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AA5D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EADF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90E9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BE9A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DA86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724A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D68F5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788A14"/>
    <w:multiLevelType w:val="hybridMultilevel"/>
    <w:tmpl w:val="1082A5D4"/>
    <w:lvl w:ilvl="0" w:tplc="5E86C26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9B4D1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1459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A464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9E4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66AFA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25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BA4F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D609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354F75"/>
    <w:multiLevelType w:val="hybridMultilevel"/>
    <w:tmpl w:val="680AC11A"/>
    <w:lvl w:ilvl="0" w:tplc="A27C16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22DE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C61C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7EE1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F41C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D4E11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A6D0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E465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3EB2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735A21"/>
    <w:multiLevelType w:val="hybridMultilevel"/>
    <w:tmpl w:val="DCF88FC2"/>
    <w:lvl w:ilvl="0" w:tplc="0403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8" w15:restartNumberingAfterBreak="0">
    <w:nsid w:val="5A9D1674"/>
    <w:multiLevelType w:val="hybridMultilevel"/>
    <w:tmpl w:val="87AC6134"/>
    <w:lvl w:ilvl="0" w:tplc="83D4D7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48EE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8C53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A832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94C9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18D1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701E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2C99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4AAC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081622"/>
    <w:multiLevelType w:val="hybridMultilevel"/>
    <w:tmpl w:val="8E2228B8"/>
    <w:lvl w:ilvl="0" w:tplc="0403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10" w15:restartNumberingAfterBreak="0">
    <w:nsid w:val="66F68153"/>
    <w:multiLevelType w:val="hybridMultilevel"/>
    <w:tmpl w:val="5ADE81F8"/>
    <w:lvl w:ilvl="0" w:tplc="A63845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D865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088D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4A49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0424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E3D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1E2C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DCF0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1AF4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F5A4D0"/>
    <w:multiLevelType w:val="hybridMultilevel"/>
    <w:tmpl w:val="94BC96EC"/>
    <w:lvl w:ilvl="0" w:tplc="75F002B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55BA33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E6F7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A6EB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4ED6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EE56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A56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6A38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C8612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7703F1"/>
    <w:multiLevelType w:val="hybridMultilevel"/>
    <w:tmpl w:val="AB8EEE8C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5333C1"/>
    <w:multiLevelType w:val="hybridMultilevel"/>
    <w:tmpl w:val="7BD4060E"/>
    <w:lvl w:ilvl="0" w:tplc="971CAE0A">
      <w:start w:val="2"/>
      <w:numFmt w:val="decimal"/>
      <w:lvlText w:val="%1."/>
      <w:lvlJc w:val="left"/>
      <w:pPr>
        <w:ind w:left="359" w:hanging="360"/>
      </w:pPr>
      <w:rPr>
        <w:rFonts w:ascii="Verdana" w:hAnsi="Verdana" w:hint="default"/>
      </w:rPr>
    </w:lvl>
    <w:lvl w:ilvl="1" w:tplc="53F66336">
      <w:start w:val="1"/>
      <w:numFmt w:val="lowerLetter"/>
      <w:lvlText w:val="%2."/>
      <w:lvlJc w:val="left"/>
      <w:pPr>
        <w:ind w:left="1440" w:hanging="360"/>
      </w:pPr>
    </w:lvl>
    <w:lvl w:ilvl="2" w:tplc="7046B56A">
      <w:start w:val="1"/>
      <w:numFmt w:val="lowerRoman"/>
      <w:lvlText w:val="%3."/>
      <w:lvlJc w:val="right"/>
      <w:pPr>
        <w:ind w:left="2160" w:hanging="180"/>
      </w:pPr>
    </w:lvl>
    <w:lvl w:ilvl="3" w:tplc="4A868638">
      <w:start w:val="1"/>
      <w:numFmt w:val="decimal"/>
      <w:lvlText w:val="%4."/>
      <w:lvlJc w:val="left"/>
      <w:pPr>
        <w:ind w:left="2880" w:hanging="360"/>
      </w:pPr>
    </w:lvl>
    <w:lvl w:ilvl="4" w:tplc="7B807506">
      <w:start w:val="1"/>
      <w:numFmt w:val="lowerLetter"/>
      <w:lvlText w:val="%5."/>
      <w:lvlJc w:val="left"/>
      <w:pPr>
        <w:ind w:left="3600" w:hanging="360"/>
      </w:pPr>
    </w:lvl>
    <w:lvl w:ilvl="5" w:tplc="D070DF5E">
      <w:start w:val="1"/>
      <w:numFmt w:val="lowerRoman"/>
      <w:lvlText w:val="%6."/>
      <w:lvlJc w:val="right"/>
      <w:pPr>
        <w:ind w:left="4320" w:hanging="180"/>
      </w:pPr>
    </w:lvl>
    <w:lvl w:ilvl="6" w:tplc="B76AD51C">
      <w:start w:val="1"/>
      <w:numFmt w:val="decimal"/>
      <w:lvlText w:val="%7."/>
      <w:lvlJc w:val="left"/>
      <w:pPr>
        <w:ind w:left="5040" w:hanging="360"/>
      </w:pPr>
    </w:lvl>
    <w:lvl w:ilvl="7" w:tplc="41AAA5D6">
      <w:start w:val="1"/>
      <w:numFmt w:val="lowerLetter"/>
      <w:lvlText w:val="%8."/>
      <w:lvlJc w:val="left"/>
      <w:pPr>
        <w:ind w:left="5760" w:hanging="360"/>
      </w:pPr>
    </w:lvl>
    <w:lvl w:ilvl="8" w:tplc="6A96765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4506F6"/>
    <w:multiLevelType w:val="hybridMultilevel"/>
    <w:tmpl w:val="7D3C028E"/>
    <w:lvl w:ilvl="0" w:tplc="3CF6F9CA">
      <w:start w:val="1"/>
      <w:numFmt w:val="decimal"/>
      <w:lvlText w:val="%1."/>
      <w:lvlJc w:val="left"/>
      <w:pPr>
        <w:ind w:left="359" w:hanging="360"/>
      </w:pPr>
      <w:rPr>
        <w:rFonts w:ascii="Verdana" w:hAnsi="Verdana" w:hint="default"/>
      </w:rPr>
    </w:lvl>
    <w:lvl w:ilvl="1" w:tplc="44C839B2">
      <w:start w:val="1"/>
      <w:numFmt w:val="lowerLetter"/>
      <w:lvlText w:val="%2."/>
      <w:lvlJc w:val="left"/>
      <w:pPr>
        <w:ind w:left="1440" w:hanging="360"/>
      </w:pPr>
    </w:lvl>
    <w:lvl w:ilvl="2" w:tplc="B3045322">
      <w:start w:val="1"/>
      <w:numFmt w:val="lowerRoman"/>
      <w:lvlText w:val="%3."/>
      <w:lvlJc w:val="right"/>
      <w:pPr>
        <w:ind w:left="2160" w:hanging="180"/>
      </w:pPr>
    </w:lvl>
    <w:lvl w:ilvl="3" w:tplc="A85EA0AA">
      <w:start w:val="1"/>
      <w:numFmt w:val="decimal"/>
      <w:lvlText w:val="%4."/>
      <w:lvlJc w:val="left"/>
      <w:pPr>
        <w:ind w:left="2880" w:hanging="360"/>
      </w:pPr>
    </w:lvl>
    <w:lvl w:ilvl="4" w:tplc="3FA89D68">
      <w:start w:val="1"/>
      <w:numFmt w:val="lowerLetter"/>
      <w:lvlText w:val="%5."/>
      <w:lvlJc w:val="left"/>
      <w:pPr>
        <w:ind w:left="3600" w:hanging="360"/>
      </w:pPr>
    </w:lvl>
    <w:lvl w:ilvl="5" w:tplc="37320066">
      <w:start w:val="1"/>
      <w:numFmt w:val="lowerRoman"/>
      <w:lvlText w:val="%6."/>
      <w:lvlJc w:val="right"/>
      <w:pPr>
        <w:ind w:left="4320" w:hanging="180"/>
      </w:pPr>
    </w:lvl>
    <w:lvl w:ilvl="6" w:tplc="9162F1EE">
      <w:start w:val="1"/>
      <w:numFmt w:val="decimal"/>
      <w:lvlText w:val="%7."/>
      <w:lvlJc w:val="left"/>
      <w:pPr>
        <w:ind w:left="5040" w:hanging="360"/>
      </w:pPr>
    </w:lvl>
    <w:lvl w:ilvl="7" w:tplc="FB5EF3DA">
      <w:start w:val="1"/>
      <w:numFmt w:val="lowerLetter"/>
      <w:lvlText w:val="%8."/>
      <w:lvlJc w:val="left"/>
      <w:pPr>
        <w:ind w:left="5760" w:hanging="360"/>
      </w:pPr>
    </w:lvl>
    <w:lvl w:ilvl="8" w:tplc="86F28B4C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EB4946"/>
    <w:multiLevelType w:val="hybridMultilevel"/>
    <w:tmpl w:val="84620B50"/>
    <w:lvl w:ilvl="0" w:tplc="0403000F">
      <w:start w:val="1"/>
      <w:numFmt w:val="decimal"/>
      <w:lvlText w:val="%1."/>
      <w:lvlJc w:val="left"/>
      <w:pPr>
        <w:ind w:left="719" w:hanging="360"/>
      </w:pPr>
    </w:lvl>
    <w:lvl w:ilvl="1" w:tplc="04030019" w:tentative="1">
      <w:start w:val="1"/>
      <w:numFmt w:val="lowerLetter"/>
      <w:lvlText w:val="%2."/>
      <w:lvlJc w:val="left"/>
      <w:pPr>
        <w:ind w:left="1439" w:hanging="360"/>
      </w:pPr>
    </w:lvl>
    <w:lvl w:ilvl="2" w:tplc="0403001B" w:tentative="1">
      <w:start w:val="1"/>
      <w:numFmt w:val="lowerRoman"/>
      <w:lvlText w:val="%3."/>
      <w:lvlJc w:val="right"/>
      <w:pPr>
        <w:ind w:left="2159" w:hanging="180"/>
      </w:pPr>
    </w:lvl>
    <w:lvl w:ilvl="3" w:tplc="0403000F" w:tentative="1">
      <w:start w:val="1"/>
      <w:numFmt w:val="decimal"/>
      <w:lvlText w:val="%4."/>
      <w:lvlJc w:val="left"/>
      <w:pPr>
        <w:ind w:left="2879" w:hanging="360"/>
      </w:pPr>
    </w:lvl>
    <w:lvl w:ilvl="4" w:tplc="04030019" w:tentative="1">
      <w:start w:val="1"/>
      <w:numFmt w:val="lowerLetter"/>
      <w:lvlText w:val="%5."/>
      <w:lvlJc w:val="left"/>
      <w:pPr>
        <w:ind w:left="3599" w:hanging="360"/>
      </w:pPr>
    </w:lvl>
    <w:lvl w:ilvl="5" w:tplc="0403001B" w:tentative="1">
      <w:start w:val="1"/>
      <w:numFmt w:val="lowerRoman"/>
      <w:lvlText w:val="%6."/>
      <w:lvlJc w:val="right"/>
      <w:pPr>
        <w:ind w:left="4319" w:hanging="180"/>
      </w:pPr>
    </w:lvl>
    <w:lvl w:ilvl="6" w:tplc="0403000F" w:tentative="1">
      <w:start w:val="1"/>
      <w:numFmt w:val="decimal"/>
      <w:lvlText w:val="%7."/>
      <w:lvlJc w:val="left"/>
      <w:pPr>
        <w:ind w:left="5039" w:hanging="360"/>
      </w:pPr>
    </w:lvl>
    <w:lvl w:ilvl="7" w:tplc="04030019" w:tentative="1">
      <w:start w:val="1"/>
      <w:numFmt w:val="lowerLetter"/>
      <w:lvlText w:val="%8."/>
      <w:lvlJc w:val="left"/>
      <w:pPr>
        <w:ind w:left="5759" w:hanging="360"/>
      </w:pPr>
    </w:lvl>
    <w:lvl w:ilvl="8" w:tplc="0403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6"/>
  </w:num>
  <w:num w:numId="2">
    <w:abstractNumId w:val="13"/>
  </w:num>
  <w:num w:numId="3">
    <w:abstractNumId w:val="11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14"/>
  </w:num>
  <w:num w:numId="9">
    <w:abstractNumId w:val="8"/>
  </w:num>
  <w:num w:numId="10">
    <w:abstractNumId w:val="10"/>
  </w:num>
  <w:num w:numId="11">
    <w:abstractNumId w:val="4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A1C4C0B"/>
    <w:rsid w:val="00080638"/>
    <w:rsid w:val="00083B61"/>
    <w:rsid w:val="001869DD"/>
    <w:rsid w:val="001B7AE5"/>
    <w:rsid w:val="001B9167"/>
    <w:rsid w:val="0032514C"/>
    <w:rsid w:val="00447A92"/>
    <w:rsid w:val="00485C1E"/>
    <w:rsid w:val="004C5174"/>
    <w:rsid w:val="005A195D"/>
    <w:rsid w:val="005B00B8"/>
    <w:rsid w:val="005B0B46"/>
    <w:rsid w:val="005D6ECD"/>
    <w:rsid w:val="006E7B3A"/>
    <w:rsid w:val="00757094"/>
    <w:rsid w:val="00861009"/>
    <w:rsid w:val="00A042D3"/>
    <w:rsid w:val="00A26D50"/>
    <w:rsid w:val="00A5594F"/>
    <w:rsid w:val="00AA6609"/>
    <w:rsid w:val="00AB79C7"/>
    <w:rsid w:val="00AF3EB9"/>
    <w:rsid w:val="00B66EBA"/>
    <w:rsid w:val="00BB017F"/>
    <w:rsid w:val="00BE31B4"/>
    <w:rsid w:val="00C243E2"/>
    <w:rsid w:val="00D163C4"/>
    <w:rsid w:val="00DACC38"/>
    <w:rsid w:val="00E26538"/>
    <w:rsid w:val="00EB1149"/>
    <w:rsid w:val="00EE7495"/>
    <w:rsid w:val="00F05068"/>
    <w:rsid w:val="00F451D8"/>
    <w:rsid w:val="00F5126A"/>
    <w:rsid w:val="01424629"/>
    <w:rsid w:val="0158787F"/>
    <w:rsid w:val="0190CB6D"/>
    <w:rsid w:val="01F0CCB7"/>
    <w:rsid w:val="01F2411D"/>
    <w:rsid w:val="02B89654"/>
    <w:rsid w:val="0302EA18"/>
    <w:rsid w:val="03180462"/>
    <w:rsid w:val="034133B1"/>
    <w:rsid w:val="0380627C"/>
    <w:rsid w:val="03B9A1B1"/>
    <w:rsid w:val="04490210"/>
    <w:rsid w:val="0529E1DF"/>
    <w:rsid w:val="05641E29"/>
    <w:rsid w:val="05E08E27"/>
    <w:rsid w:val="066FD74E"/>
    <w:rsid w:val="071A0C9D"/>
    <w:rsid w:val="071C2A66"/>
    <w:rsid w:val="0770E6DC"/>
    <w:rsid w:val="07A3509E"/>
    <w:rsid w:val="07CB14B1"/>
    <w:rsid w:val="08243AD4"/>
    <w:rsid w:val="090CB73D"/>
    <w:rsid w:val="0998693F"/>
    <w:rsid w:val="09EFA400"/>
    <w:rsid w:val="09F0B574"/>
    <w:rsid w:val="0A14DE48"/>
    <w:rsid w:val="0AEB5FC3"/>
    <w:rsid w:val="0B329F82"/>
    <w:rsid w:val="0BED24CB"/>
    <w:rsid w:val="0CFE8EA8"/>
    <w:rsid w:val="0D1CE419"/>
    <w:rsid w:val="0D45365C"/>
    <w:rsid w:val="0D9248C7"/>
    <w:rsid w:val="0E18A4CC"/>
    <w:rsid w:val="0E64F5D7"/>
    <w:rsid w:val="0E6787CB"/>
    <w:rsid w:val="0EB8D6AD"/>
    <w:rsid w:val="0EDD554E"/>
    <w:rsid w:val="0EEB4DC6"/>
    <w:rsid w:val="0EEC62B9"/>
    <w:rsid w:val="0F4D7008"/>
    <w:rsid w:val="0F4EC86E"/>
    <w:rsid w:val="0FD62696"/>
    <w:rsid w:val="10BF61B5"/>
    <w:rsid w:val="10D87755"/>
    <w:rsid w:val="11484F6C"/>
    <w:rsid w:val="11B18809"/>
    <w:rsid w:val="11EDC824"/>
    <w:rsid w:val="12BD6C47"/>
    <w:rsid w:val="12EE78D8"/>
    <w:rsid w:val="133A5F44"/>
    <w:rsid w:val="134D586A"/>
    <w:rsid w:val="137B6927"/>
    <w:rsid w:val="138C11CB"/>
    <w:rsid w:val="148A4939"/>
    <w:rsid w:val="151BE639"/>
    <w:rsid w:val="16833CE7"/>
    <w:rsid w:val="16CA441C"/>
    <w:rsid w:val="17925130"/>
    <w:rsid w:val="17A8C19E"/>
    <w:rsid w:val="17A96AFD"/>
    <w:rsid w:val="17A9AF30"/>
    <w:rsid w:val="184D55D7"/>
    <w:rsid w:val="18AD1D58"/>
    <w:rsid w:val="19524101"/>
    <w:rsid w:val="1997AD43"/>
    <w:rsid w:val="1A57A372"/>
    <w:rsid w:val="1A593105"/>
    <w:rsid w:val="1AC2DFF5"/>
    <w:rsid w:val="1B3049EE"/>
    <w:rsid w:val="1BD848A0"/>
    <w:rsid w:val="1C44A55E"/>
    <w:rsid w:val="1CB34968"/>
    <w:rsid w:val="1D75B730"/>
    <w:rsid w:val="1D9A8ABE"/>
    <w:rsid w:val="1DB806F0"/>
    <w:rsid w:val="1DCE4C77"/>
    <w:rsid w:val="1E2DBDE0"/>
    <w:rsid w:val="1FBD336F"/>
    <w:rsid w:val="1FC18285"/>
    <w:rsid w:val="1FFBBECF"/>
    <w:rsid w:val="20E43595"/>
    <w:rsid w:val="210908E1"/>
    <w:rsid w:val="21655EA2"/>
    <w:rsid w:val="23335F91"/>
    <w:rsid w:val="2470D438"/>
    <w:rsid w:val="24CF2FF2"/>
    <w:rsid w:val="24FF7F66"/>
    <w:rsid w:val="250BCF24"/>
    <w:rsid w:val="25CE5D1A"/>
    <w:rsid w:val="2650A0CF"/>
    <w:rsid w:val="27563484"/>
    <w:rsid w:val="276F66A5"/>
    <w:rsid w:val="27A26871"/>
    <w:rsid w:val="27A874FA"/>
    <w:rsid w:val="291B4CA5"/>
    <w:rsid w:val="29F4404F"/>
    <w:rsid w:val="2A0595DF"/>
    <w:rsid w:val="2A1C4C0B"/>
    <w:rsid w:val="2A76FA9E"/>
    <w:rsid w:val="2B5689F6"/>
    <w:rsid w:val="2C5BF673"/>
    <w:rsid w:val="2C764985"/>
    <w:rsid w:val="2D6B7B46"/>
    <w:rsid w:val="2D780DE2"/>
    <w:rsid w:val="2E7941C8"/>
    <w:rsid w:val="2EE2BCCA"/>
    <w:rsid w:val="2F12BDEC"/>
    <w:rsid w:val="2F2A3C91"/>
    <w:rsid w:val="30D02407"/>
    <w:rsid w:val="3161B862"/>
    <w:rsid w:val="31F9687F"/>
    <w:rsid w:val="32BADFFE"/>
    <w:rsid w:val="33384884"/>
    <w:rsid w:val="333E6A02"/>
    <w:rsid w:val="336C9C14"/>
    <w:rsid w:val="33A4A542"/>
    <w:rsid w:val="33BB6E85"/>
    <w:rsid w:val="33C5C237"/>
    <w:rsid w:val="33F97E4F"/>
    <w:rsid w:val="34383842"/>
    <w:rsid w:val="34399F32"/>
    <w:rsid w:val="34549D4E"/>
    <w:rsid w:val="3475BD2B"/>
    <w:rsid w:val="34A852D0"/>
    <w:rsid w:val="34E168D7"/>
    <w:rsid w:val="368B1479"/>
    <w:rsid w:val="369D1999"/>
    <w:rsid w:val="376BCC8D"/>
    <w:rsid w:val="384FAE11"/>
    <w:rsid w:val="386619F2"/>
    <w:rsid w:val="38DF95EC"/>
    <w:rsid w:val="395F9EBC"/>
    <w:rsid w:val="3A3503BB"/>
    <w:rsid w:val="3A4E2C18"/>
    <w:rsid w:val="3A567A4E"/>
    <w:rsid w:val="3B4FEFCE"/>
    <w:rsid w:val="3C1BB74B"/>
    <w:rsid w:val="3C2C607E"/>
    <w:rsid w:val="3C83976E"/>
    <w:rsid w:val="3CD0D221"/>
    <w:rsid w:val="3D9F64DE"/>
    <w:rsid w:val="3DB5CBE7"/>
    <w:rsid w:val="3E8ACA6F"/>
    <w:rsid w:val="3EEBF37D"/>
    <w:rsid w:val="3F2C944E"/>
    <w:rsid w:val="3F6EAD32"/>
    <w:rsid w:val="408A58C3"/>
    <w:rsid w:val="408B15D0"/>
    <w:rsid w:val="4102FE8E"/>
    <w:rsid w:val="413D807C"/>
    <w:rsid w:val="4163FED6"/>
    <w:rsid w:val="42EB4E97"/>
    <w:rsid w:val="4353CD91"/>
    <w:rsid w:val="43774047"/>
    <w:rsid w:val="43CAF6D5"/>
    <w:rsid w:val="43DBE601"/>
    <w:rsid w:val="450D5568"/>
    <w:rsid w:val="45F5B569"/>
    <w:rsid w:val="45F92AD5"/>
    <w:rsid w:val="4627B156"/>
    <w:rsid w:val="46E2FD6C"/>
    <w:rsid w:val="475F1E21"/>
    <w:rsid w:val="4796C19E"/>
    <w:rsid w:val="47C4CD21"/>
    <w:rsid w:val="47EA2046"/>
    <w:rsid w:val="48503CB4"/>
    <w:rsid w:val="48522CE5"/>
    <w:rsid w:val="489CCB03"/>
    <w:rsid w:val="4AF720C1"/>
    <w:rsid w:val="4C491DD9"/>
    <w:rsid w:val="4C4D2BCA"/>
    <w:rsid w:val="4C636964"/>
    <w:rsid w:val="4CF9E185"/>
    <w:rsid w:val="4D823A7F"/>
    <w:rsid w:val="4DB6E0F9"/>
    <w:rsid w:val="4E1ACBE0"/>
    <w:rsid w:val="4E81824D"/>
    <w:rsid w:val="4EA8460C"/>
    <w:rsid w:val="4EA9CD6B"/>
    <w:rsid w:val="4F3CF69C"/>
    <w:rsid w:val="4F722A11"/>
    <w:rsid w:val="4FF9333E"/>
    <w:rsid w:val="5007AC20"/>
    <w:rsid w:val="5089EA83"/>
    <w:rsid w:val="50AE8B07"/>
    <w:rsid w:val="516AA1FF"/>
    <w:rsid w:val="51B99704"/>
    <w:rsid w:val="51DFE6CE"/>
    <w:rsid w:val="51E9351A"/>
    <w:rsid w:val="522F900C"/>
    <w:rsid w:val="525A2E32"/>
    <w:rsid w:val="52A35A4D"/>
    <w:rsid w:val="52F4649A"/>
    <w:rsid w:val="53007711"/>
    <w:rsid w:val="53F81845"/>
    <w:rsid w:val="5402AA33"/>
    <w:rsid w:val="5418784E"/>
    <w:rsid w:val="54DE2AFC"/>
    <w:rsid w:val="555BBEB1"/>
    <w:rsid w:val="55CEA49B"/>
    <w:rsid w:val="55D1C1F5"/>
    <w:rsid w:val="56D1C7FF"/>
    <w:rsid w:val="576CA131"/>
    <w:rsid w:val="576D82AB"/>
    <w:rsid w:val="577A8FF3"/>
    <w:rsid w:val="57C44D89"/>
    <w:rsid w:val="581783CB"/>
    <w:rsid w:val="584D3821"/>
    <w:rsid w:val="5876F76F"/>
    <w:rsid w:val="5879661B"/>
    <w:rsid w:val="587A4E63"/>
    <w:rsid w:val="58B44017"/>
    <w:rsid w:val="59B10DBC"/>
    <w:rsid w:val="59C434F4"/>
    <w:rsid w:val="5A460F31"/>
    <w:rsid w:val="5AF07C2E"/>
    <w:rsid w:val="5B056841"/>
    <w:rsid w:val="5B3BE5E5"/>
    <w:rsid w:val="5B96CEE1"/>
    <w:rsid w:val="5C789BD6"/>
    <w:rsid w:val="5D11C695"/>
    <w:rsid w:val="5D3121D3"/>
    <w:rsid w:val="5ED9CFE7"/>
    <w:rsid w:val="5EE022FE"/>
    <w:rsid w:val="5EF60B9B"/>
    <w:rsid w:val="5F81DD55"/>
    <w:rsid w:val="5F891AC6"/>
    <w:rsid w:val="6034F20F"/>
    <w:rsid w:val="607BE7CC"/>
    <w:rsid w:val="6168C96C"/>
    <w:rsid w:val="61DF401B"/>
    <w:rsid w:val="631DEFA1"/>
    <w:rsid w:val="6338256B"/>
    <w:rsid w:val="638C88BC"/>
    <w:rsid w:val="63A8845D"/>
    <w:rsid w:val="63C5AAB1"/>
    <w:rsid w:val="644CB5DA"/>
    <w:rsid w:val="64BC8F5D"/>
    <w:rsid w:val="6533A8AF"/>
    <w:rsid w:val="65FB0F35"/>
    <w:rsid w:val="6622E75D"/>
    <w:rsid w:val="663CD45E"/>
    <w:rsid w:val="6701B468"/>
    <w:rsid w:val="6711817B"/>
    <w:rsid w:val="67E81121"/>
    <w:rsid w:val="68E5C2A0"/>
    <w:rsid w:val="68F0C46E"/>
    <w:rsid w:val="6930AD21"/>
    <w:rsid w:val="69E24644"/>
    <w:rsid w:val="69E8C9B1"/>
    <w:rsid w:val="6AE7A8B5"/>
    <w:rsid w:val="6AF56027"/>
    <w:rsid w:val="6B7067A3"/>
    <w:rsid w:val="6BA4DA64"/>
    <w:rsid w:val="6BEBD070"/>
    <w:rsid w:val="6C35CD28"/>
    <w:rsid w:val="6CC3C47B"/>
    <w:rsid w:val="6CD53362"/>
    <w:rsid w:val="6D568ED6"/>
    <w:rsid w:val="6D58C5E6"/>
    <w:rsid w:val="6D881861"/>
    <w:rsid w:val="6E1F529A"/>
    <w:rsid w:val="6E884B09"/>
    <w:rsid w:val="6FCD53DA"/>
    <w:rsid w:val="6FCE8416"/>
    <w:rsid w:val="6FE102DF"/>
    <w:rsid w:val="705185FC"/>
    <w:rsid w:val="705754DA"/>
    <w:rsid w:val="7070110B"/>
    <w:rsid w:val="708BC412"/>
    <w:rsid w:val="70A468BF"/>
    <w:rsid w:val="70F1925F"/>
    <w:rsid w:val="712AE467"/>
    <w:rsid w:val="713E80A6"/>
    <w:rsid w:val="71E34F33"/>
    <w:rsid w:val="725B0A7F"/>
    <w:rsid w:val="72B797A4"/>
    <w:rsid w:val="72DD1D73"/>
    <w:rsid w:val="73501FCF"/>
    <w:rsid w:val="738E9E8B"/>
    <w:rsid w:val="73B616AD"/>
    <w:rsid w:val="73FA2CF0"/>
    <w:rsid w:val="7475629E"/>
    <w:rsid w:val="749984D0"/>
    <w:rsid w:val="7524B5F2"/>
    <w:rsid w:val="760F3029"/>
    <w:rsid w:val="762DEA1C"/>
    <w:rsid w:val="768DD77D"/>
    <w:rsid w:val="76FD0E92"/>
    <w:rsid w:val="770AFF23"/>
    <w:rsid w:val="78062271"/>
    <w:rsid w:val="78427FF1"/>
    <w:rsid w:val="786C92EF"/>
    <w:rsid w:val="787426D3"/>
    <w:rsid w:val="79183FD2"/>
    <w:rsid w:val="793CE063"/>
    <w:rsid w:val="7948D3C1"/>
    <w:rsid w:val="795A18C1"/>
    <w:rsid w:val="79C5783F"/>
    <w:rsid w:val="7AC555A2"/>
    <w:rsid w:val="7BA0E2E4"/>
    <w:rsid w:val="7BD86715"/>
    <w:rsid w:val="7C3F3927"/>
    <w:rsid w:val="7C948080"/>
    <w:rsid w:val="7CB6E88A"/>
    <w:rsid w:val="7D258E1D"/>
    <w:rsid w:val="7DAEEB2B"/>
    <w:rsid w:val="7E5A8F55"/>
    <w:rsid w:val="7E7563F5"/>
    <w:rsid w:val="7EBAA05A"/>
    <w:rsid w:val="7F2A226F"/>
    <w:rsid w:val="7F65E465"/>
    <w:rsid w:val="7FDE2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A1C4C0B"/>
  <w15:chartTrackingRefBased/>
  <w15:docId w15:val="{5B6F0B15-B033-4F96-88C7-E9E16963A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6EBA"/>
    <w:pPr>
      <w:spacing w:line="240" w:lineRule="auto"/>
      <w:jc w:val="both"/>
    </w:pPr>
    <w:rPr>
      <w:rFonts w:ascii="Verdana" w:hAnsi="Verdana"/>
      <w:sz w:val="20"/>
    </w:rPr>
  </w:style>
  <w:style w:type="paragraph" w:styleId="Ttol1">
    <w:name w:val="heading 1"/>
    <w:basedOn w:val="Normal"/>
    <w:next w:val="Normal"/>
    <w:link w:val="Ttol1C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rsid w:val="005D6ECD"/>
    <w:pPr>
      <w:keepNext/>
      <w:keepLines/>
      <w:spacing w:before="40" w:after="0" w:line="360" w:lineRule="auto"/>
      <w:outlineLvl w:val="1"/>
    </w:pPr>
    <w:rPr>
      <w:rFonts w:eastAsiaTheme="majorEastAsia" w:cstheme="majorBidi"/>
      <w:b/>
      <w:szCs w:val="26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Default">
    <w:name w:val="Default"/>
    <w:basedOn w:val="Normal"/>
    <w:uiPriority w:val="1"/>
    <w:rsid w:val="17A8C19E"/>
    <w:pPr>
      <w:spacing w:after="0"/>
    </w:pPr>
    <w:rPr>
      <w:rFonts w:ascii="Segoe UI Symbol" w:eastAsiaTheme="minorEastAsia" w:hAnsi="Segoe UI Symbol" w:cs="Segoe UI Symbol"/>
      <w:color w:val="000000" w:themeColor="text1"/>
      <w:sz w:val="24"/>
      <w:szCs w:val="24"/>
    </w:rPr>
  </w:style>
  <w:style w:type="character" w:styleId="Enlla">
    <w:name w:val="Hyperlink"/>
    <w:basedOn w:val="Lletraperdefectedelpargraf"/>
    <w:uiPriority w:val="99"/>
    <w:unhideWhenUsed/>
    <w:rPr>
      <w:color w:val="0563C1" w:themeColor="hyperlink"/>
      <w:u w:val="single"/>
    </w:rPr>
  </w:style>
  <w:style w:type="paragraph" w:styleId="Pargrafdellista">
    <w:name w:val="List Paragraph"/>
    <w:basedOn w:val="Normal"/>
    <w:uiPriority w:val="34"/>
    <w:qFormat/>
    <w:pPr>
      <w:ind w:left="720"/>
      <w:contextualSpacing/>
    </w:pPr>
  </w:style>
  <w:style w:type="table" w:styleId="Taulaambquadrcula">
    <w:name w:val="Table Grid"/>
    <w:basedOn w:val="Tau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tol1Car">
    <w:name w:val="Títol 1 Car"/>
    <w:basedOn w:val="Lletraperdefectedelpargraf"/>
    <w:link w:val="Ttol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Quadrculadelataulaclara">
    <w:name w:val="Grid Table Light"/>
    <w:basedOn w:val="Taula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Ttol2Car">
    <w:name w:val="Títol 2 Car"/>
    <w:basedOn w:val="Lletraperdefectedelpargraf"/>
    <w:link w:val="Ttol2"/>
    <w:uiPriority w:val="9"/>
    <w:rsid w:val="005D6ECD"/>
    <w:rPr>
      <w:rFonts w:ascii="Verdana" w:eastAsiaTheme="majorEastAsia" w:hAnsi="Verdana" w:cstheme="majorBidi"/>
      <w:b/>
      <w:sz w:val="20"/>
      <w:szCs w:val="26"/>
    </w:rPr>
  </w:style>
  <w:style w:type="paragraph" w:styleId="Capalera">
    <w:name w:val="header"/>
    <w:basedOn w:val="Normal"/>
    <w:link w:val="CapaleraCar"/>
    <w:uiPriority w:val="99"/>
    <w:unhideWhenUsed/>
    <w:rsid w:val="001B7AE5"/>
    <w:pPr>
      <w:tabs>
        <w:tab w:val="center" w:pos="4252"/>
        <w:tab w:val="right" w:pos="8504"/>
      </w:tabs>
      <w:spacing w:after="0"/>
    </w:pPr>
  </w:style>
  <w:style w:type="character" w:customStyle="1" w:styleId="CapaleraCar">
    <w:name w:val="Capçalera Car"/>
    <w:basedOn w:val="Lletraperdefectedelpargraf"/>
    <w:link w:val="Capalera"/>
    <w:uiPriority w:val="99"/>
    <w:rsid w:val="001B7AE5"/>
  </w:style>
  <w:style w:type="paragraph" w:styleId="Peu">
    <w:name w:val="footer"/>
    <w:basedOn w:val="Normal"/>
    <w:link w:val="PeuCar"/>
    <w:uiPriority w:val="99"/>
    <w:unhideWhenUsed/>
    <w:rsid w:val="001B7AE5"/>
    <w:pPr>
      <w:tabs>
        <w:tab w:val="center" w:pos="4252"/>
        <w:tab w:val="right" w:pos="8504"/>
      </w:tabs>
      <w:spacing w:after="0"/>
    </w:pPr>
  </w:style>
  <w:style w:type="character" w:customStyle="1" w:styleId="PeuCar">
    <w:name w:val="Peu Car"/>
    <w:basedOn w:val="Lletraperdefectedelpargraf"/>
    <w:link w:val="Peu"/>
    <w:uiPriority w:val="99"/>
    <w:rsid w:val="001B7AE5"/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A26D50"/>
    <w:pPr>
      <w:spacing w:after="0"/>
    </w:pPr>
    <w:rPr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00A26D50"/>
    <w:rPr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A26D50"/>
    <w:rPr>
      <w:vertAlign w:val="superscript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A26D50"/>
    <w:rPr>
      <w:color w:val="605E5C"/>
      <w:shd w:val="clear" w:color="auto" w:fill="E1DFDD"/>
    </w:rPr>
  </w:style>
  <w:style w:type="character" w:customStyle="1" w:styleId="ui-provider">
    <w:name w:val="ui-provider"/>
    <w:basedOn w:val="Lletraperdefectedelpargraf"/>
    <w:rsid w:val="00AF3E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arthenos-project.eu/wp-content/uploads/2019/10/DMP-Researcher-Template-for-Archaeological-Datasets.pdf" TargetMode="External"/><Relationship Id="rId18" Type="http://schemas.openxmlformats.org/officeDocument/2006/relationships/hyperlink" Target="https://www.boe.es/eli/es/lo/2018/12/05/3" TargetMode="External"/><Relationship Id="rId26" Type="http://schemas.openxmlformats.org/officeDocument/2006/relationships/hyperlink" Target="https://www.boe.es/doue/2016/119/L00001-00088.pdf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boe.es/doue/2016/119/L00001-00088.pdf" TargetMode="Externa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hdl.handle.net/2072/370509" TargetMode="External"/><Relationship Id="rId17" Type="http://schemas.openxmlformats.org/officeDocument/2006/relationships/hyperlink" Target="https://openscience.icac.cat/file-formats/" TargetMode="External"/><Relationship Id="rId25" Type="http://schemas.openxmlformats.org/officeDocument/2006/relationships/hyperlink" Target="http://vocab.getty.edu/page/aat/300054331" TargetMode="External"/><Relationship Id="rId33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https://apdcat.gencat.cat/en/documentacio/preguntes-frequents/glossari/index.html" TargetMode="External"/><Relationship Id="rId20" Type="http://schemas.openxmlformats.org/officeDocument/2006/relationships/hyperlink" Target="https://www.boe.es/doue/2016/119/L00001-00088.pdf" TargetMode="External"/><Relationship Id="rId29" Type="http://schemas.openxmlformats.org/officeDocument/2006/relationships/hyperlink" Target="https://creativecommons.org/publicdomain/zero/1.0/deed.en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recercat.cat//handle/2072/521684" TargetMode="External"/><Relationship Id="rId24" Type="http://schemas.openxmlformats.org/officeDocument/2006/relationships/hyperlink" Target="http://tesauros.mecd.es/tesauros/" TargetMode="External"/><Relationship Id="rId32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23" Type="http://schemas.openxmlformats.org/officeDocument/2006/relationships/hyperlink" Target="https://pleiades.stoa.org/" TargetMode="External"/><Relationship Id="rId28" Type="http://schemas.openxmlformats.org/officeDocument/2006/relationships/hyperlink" Target="https://www.boe.es/doue/2016/119/L00001-00088.pdf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www.boe.es/eli/es/lo/2018/12/05/3" TargetMode="External"/><Relationship Id="rId31" Type="http://schemas.openxmlformats.org/officeDocument/2006/relationships/hyperlink" Target="https://choosealicense.com/licenses/gpl-3.0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cienceeurope.org/media/4brkxxe5/se_rdm_practical_guide_extended_final.pdf" TargetMode="External"/><Relationship Id="rId22" Type="http://schemas.openxmlformats.org/officeDocument/2006/relationships/hyperlink" Target="http://www.getty.edu/research/tools/vocabularies/aat/" TargetMode="External"/><Relationship Id="rId27" Type="http://schemas.openxmlformats.org/officeDocument/2006/relationships/hyperlink" Target="https://www.boe.es/doue/2016/119/L00001-00088.pdf" TargetMode="External"/><Relationship Id="rId30" Type="http://schemas.openxmlformats.org/officeDocument/2006/relationships/hyperlink" Target="https://creativecommons.org/licenses/by/4.0/" TargetMode="External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ufal.github.io/public-license-selector/" TargetMode="External"/><Relationship Id="rId7" Type="http://schemas.openxmlformats.org/officeDocument/2006/relationships/hyperlink" Target="https://dataverse.csuc.cat/" TargetMode="External"/><Relationship Id="rId2" Type="http://schemas.openxmlformats.org/officeDocument/2006/relationships/hyperlink" Target="http://hdl.handle.net/2072/534226" TargetMode="External"/><Relationship Id="rId1" Type="http://schemas.openxmlformats.org/officeDocument/2006/relationships/hyperlink" Target="https://dataverse.csuc.cat/" TargetMode="External"/><Relationship Id="rId6" Type="http://schemas.openxmlformats.org/officeDocument/2006/relationships/hyperlink" Target="https://ukdataservice.ac.uk//app/uploads/costingtool.pdf" TargetMode="External"/><Relationship Id="rId5" Type="http://schemas.openxmlformats.org/officeDocument/2006/relationships/hyperlink" Target="https://www.re3data.org." TargetMode="External"/><Relationship Id="rId4" Type="http://schemas.openxmlformats.org/officeDocument/2006/relationships/hyperlink" Target="https://dataverse.csuc.ca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ada6e2e-8557-4b18-b58c-4f80f71185c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F8563A1E9607A4AA2FDFE9FAB566979" ma:contentTypeVersion="12" ma:contentTypeDescription="Crear nuevo documento." ma:contentTypeScope="" ma:versionID="e7e4c99bcfe5cffde997dd9249fc022a">
  <xsd:schema xmlns:xsd="http://www.w3.org/2001/XMLSchema" xmlns:xs="http://www.w3.org/2001/XMLSchema" xmlns:p="http://schemas.microsoft.com/office/2006/metadata/properties" xmlns:ns3="bada6e2e-8557-4b18-b58c-4f80f71185cb" xmlns:ns4="0d094cfe-f303-434c-ac73-ab4a184a3291" targetNamespace="http://schemas.microsoft.com/office/2006/metadata/properties" ma:root="true" ma:fieldsID="9571d0d40248919d16a75ea2b7f98e12" ns3:_="" ns4:_="">
    <xsd:import namespace="bada6e2e-8557-4b18-b58c-4f80f71185cb"/>
    <xsd:import namespace="0d094cfe-f303-434c-ac73-ab4a184a329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da6e2e-8557-4b18-b58c-4f80f71185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94cfe-f303-434c-ac73-ab4a184a3291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25B16F-8419-4C8A-948E-B7F21D5C2B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C39FDD-35DF-4BAE-8201-E8FEC8498632}">
  <ds:schemaRefs>
    <ds:schemaRef ds:uri="bada6e2e-8557-4b18-b58c-4f80f71185cb"/>
    <ds:schemaRef ds:uri="http://www.w3.org/XML/1998/namespace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0d094cfe-f303-434c-ac73-ab4a184a3291"/>
    <ds:schemaRef ds:uri="http://purl.org/dc/terms/"/>
    <ds:schemaRef ds:uri="http://purl.org/dc/dcmitype/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F6845CC0-A092-45DC-93F3-7B2A631634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da6e2e-8557-4b18-b58c-4f80f71185cb"/>
    <ds:schemaRef ds:uri="0d094cfe-f303-434c-ac73-ab4a184a32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3565100-4437-42CE-BDD5-83405ED9D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12</Pages>
  <Words>1607</Words>
  <Characters>9164</Characters>
  <Application>Microsoft Office Word</Application>
  <DocSecurity>0</DocSecurity>
  <Lines>76</Lines>
  <Paragraphs>21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Guidance on a "Data Management Plan (DMP)" for PhD researchers</dc:title>
  <dc:subject/>
  <dc:creator>Arnau Estivill Guasch</dc:creator>
  <cp:keywords/>
  <dc:description/>
  <cp:lastModifiedBy>Lydia Margarita Gil Gonzalez</cp:lastModifiedBy>
  <cp:revision>11</cp:revision>
  <dcterms:created xsi:type="dcterms:W3CDTF">2023-05-12T06:28:00Z</dcterms:created>
  <dcterms:modified xsi:type="dcterms:W3CDTF">2023-05-12T11:18:00Z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0x0101007F8563A1E9607A4AA2FDFE9FAB566979</vt:lpwstr>
  </property>
</Properties>
</file>